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22D7F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PROCESSO 1DOC n° 2.349/2025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36B82C97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Empenho</w:t>
      </w:r>
      <w:r>
        <w:rPr>
          <w:rFonts w:ascii="Open Sans" w:hAnsi="Open Sans" w:cs="Open Sans"/>
          <w:color w:val="333333"/>
          <w:sz w:val="19"/>
          <w:szCs w:val="19"/>
        </w:rPr>
        <w:t> n° 5141.</w:t>
      </w:r>
    </w:p>
    <w:p w14:paraId="52937352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do Empenho</w:t>
      </w:r>
      <w:r>
        <w:rPr>
          <w:rFonts w:ascii="Open Sans" w:hAnsi="Open Sans" w:cs="Open Sans"/>
          <w:color w:val="333333"/>
          <w:sz w:val="19"/>
          <w:szCs w:val="19"/>
        </w:rPr>
        <w:t>: Ordinário</w:t>
      </w:r>
    </w:p>
    <w:p w14:paraId="7DBC0227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Contratante: </w:t>
      </w:r>
      <w:r>
        <w:rPr>
          <w:rFonts w:ascii="Open Sans" w:hAnsi="Open Sans" w:cs="Open Sans"/>
          <w:color w:val="333333"/>
          <w:sz w:val="19"/>
          <w:szCs w:val="19"/>
        </w:rPr>
        <w:t>Instituto de Previdência e Assistência dos servidores do Município de Araguaína – IMPAR, CNPJ sob o n° 02.664.384/0001-72.</w:t>
      </w:r>
    </w:p>
    <w:p w14:paraId="30AB8B8E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Contratada:</w:t>
      </w:r>
      <w:r>
        <w:rPr>
          <w:rFonts w:ascii="Open Sans" w:hAnsi="Open Sans" w:cs="Open Sans"/>
          <w:color w:val="333333"/>
          <w:sz w:val="19"/>
          <w:szCs w:val="19"/>
        </w:rPr>
        <w:t> JEFERSON NASCIMENTO DE OLIVEIRA, inscrita no CNPJ n° 53.505.641/0001-64</w:t>
      </w:r>
    </w:p>
    <w:p w14:paraId="401583F4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Objeto: </w:t>
      </w:r>
      <w:r w:rsidRPr="001304B3">
        <w:rPr>
          <w:rStyle w:val="Forte"/>
          <w:rFonts w:ascii="Open Sans" w:hAnsi="Open Sans" w:cs="Open Sans"/>
          <w:b w:val="0"/>
          <w:bCs w:val="0"/>
          <w:color w:val="333333"/>
          <w:sz w:val="19"/>
          <w:szCs w:val="19"/>
        </w:rPr>
        <w:t>Aquisição de material elétrico para a sede deste instituto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1473F86B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de Licitação:</w:t>
      </w:r>
      <w:r>
        <w:rPr>
          <w:rFonts w:ascii="Open Sans" w:hAnsi="Open Sans" w:cs="Open Sans"/>
          <w:color w:val="333333"/>
          <w:sz w:val="19"/>
          <w:szCs w:val="19"/>
        </w:rPr>
        <w:t> Despensa Eletrônica.</w:t>
      </w:r>
    </w:p>
    <w:p w14:paraId="400DCD01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Valor Total:</w:t>
      </w:r>
      <w:r>
        <w:rPr>
          <w:rFonts w:ascii="Open Sans" w:hAnsi="Open Sans" w:cs="Open Sans"/>
          <w:color w:val="333333"/>
          <w:sz w:val="19"/>
          <w:szCs w:val="19"/>
        </w:rPr>
        <w:t> R$ 1.802,00 (um mil, oitocentos e dois reais).</w:t>
      </w:r>
    </w:p>
    <w:p w14:paraId="6C7E78AD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Assinatura:</w:t>
      </w:r>
      <w:r>
        <w:rPr>
          <w:rFonts w:ascii="Open Sans" w:hAnsi="Open Sans" w:cs="Open Sans"/>
          <w:color w:val="333333"/>
          <w:sz w:val="19"/>
          <w:szCs w:val="19"/>
        </w:rPr>
        <w:t> 17/06/2025.</w:t>
      </w:r>
    </w:p>
    <w:p w14:paraId="4AE87278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Dotação Orçamentária:</w:t>
      </w:r>
      <w:r>
        <w:rPr>
          <w:rFonts w:ascii="Open Sans" w:hAnsi="Open Sans" w:cs="Open Sans"/>
          <w:color w:val="333333"/>
          <w:sz w:val="19"/>
          <w:szCs w:val="19"/>
        </w:rPr>
        <w:t> 09.122.2006.2.371, E.D.: 3.3.90.30.26, Ficha: 20252086.</w:t>
      </w:r>
    </w:p>
    <w:p w14:paraId="527C358B" w14:textId="77777777" w:rsidR="001304B3" w:rsidRDefault="001304B3" w:rsidP="001304B3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Signatário:</w:t>
      </w:r>
      <w:r>
        <w:rPr>
          <w:rFonts w:ascii="Open Sans" w:hAnsi="Open Sans" w:cs="Open Sans"/>
          <w:color w:val="333333"/>
          <w:sz w:val="22"/>
          <w:szCs w:val="22"/>
        </w:rPr>
        <w:t xml:space="preserve"> Carlos Murad (Presidente – IMPAR) </w:t>
      </w:r>
      <w:proofErr w:type="gramStart"/>
      <w:r>
        <w:rPr>
          <w:rFonts w:ascii="Open Sans" w:hAnsi="Open Sans" w:cs="Open Sans"/>
          <w:color w:val="333333"/>
          <w:sz w:val="22"/>
          <w:szCs w:val="22"/>
        </w:rPr>
        <w:t>e  Jeferson</w:t>
      </w:r>
      <w:proofErr w:type="gramEnd"/>
      <w:r>
        <w:rPr>
          <w:rFonts w:ascii="Open Sans" w:hAnsi="Open Sans" w:cs="Open Sans"/>
          <w:color w:val="333333"/>
          <w:sz w:val="22"/>
          <w:szCs w:val="22"/>
        </w:rPr>
        <w:t xml:space="preserve"> Nascimento de Oliveira (Representante – Empresa).</w:t>
      </w:r>
    </w:p>
    <w:p w14:paraId="14884197" w14:textId="7406095D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</w:p>
    <w:p w14:paraId="77937FD6" w14:textId="6D377A42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126E6C"/>
    <w:rsid w:val="001304B3"/>
    <w:rsid w:val="003B788C"/>
    <w:rsid w:val="004412CE"/>
    <w:rsid w:val="006B7B51"/>
    <w:rsid w:val="0074165E"/>
    <w:rsid w:val="0074592C"/>
    <w:rsid w:val="00795C76"/>
    <w:rsid w:val="009759D1"/>
    <w:rsid w:val="00997C97"/>
    <w:rsid w:val="009D5A4A"/>
    <w:rsid w:val="00AB0FE0"/>
    <w:rsid w:val="00BA31DC"/>
    <w:rsid w:val="00BE23D6"/>
    <w:rsid w:val="00C76BD4"/>
    <w:rsid w:val="00C81D76"/>
    <w:rsid w:val="00D90820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2025-06-17T13:40:00Z</dcterms:created>
  <dcterms:modified xsi:type="dcterms:W3CDTF">2025-06-17T13:40:00Z</dcterms:modified>
</cp:coreProperties>
</file>