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68C0C8D" w14:textId="113D2CAF" w:rsidR="006919B8" w:rsidRPr="00A00A3A" w:rsidRDefault="00842FDB" w:rsidP="006919B8">
      <w:pPr>
        <w:spacing w:after="0" w:line="240" w:lineRule="auto"/>
        <w:jc w:val="both"/>
        <w:rPr>
          <w:rFonts w:asciiTheme="minorHAnsi" w:hAnsiTheme="minorHAnsi" w:cstheme="minorHAnsi"/>
          <w:b/>
          <w:sz w:val="24"/>
          <w:szCs w:val="24"/>
        </w:rPr>
      </w:pPr>
      <w:r w:rsidRPr="00A00A3A">
        <w:rPr>
          <w:rFonts w:asciiTheme="minorHAnsi" w:hAnsiTheme="minorHAnsi" w:cstheme="minorHAnsi"/>
          <w:b/>
          <w:sz w:val="24"/>
          <w:szCs w:val="24"/>
        </w:rPr>
        <w:t xml:space="preserve">PORTARIA </w:t>
      </w:r>
      <w:r w:rsidR="000E3284" w:rsidRPr="00A00A3A">
        <w:rPr>
          <w:rFonts w:asciiTheme="minorHAnsi" w:hAnsiTheme="minorHAnsi" w:cstheme="minorHAnsi"/>
          <w:b/>
          <w:sz w:val="24"/>
          <w:szCs w:val="24"/>
        </w:rPr>
        <w:t xml:space="preserve">ADM </w:t>
      </w:r>
      <w:r w:rsidRPr="00A00A3A">
        <w:rPr>
          <w:rFonts w:asciiTheme="minorHAnsi" w:hAnsiTheme="minorHAnsi" w:cstheme="minorHAnsi"/>
          <w:b/>
          <w:sz w:val="24"/>
          <w:szCs w:val="24"/>
        </w:rPr>
        <w:t>Nº</w:t>
      </w:r>
      <w:r w:rsidR="00012045" w:rsidRPr="00A00A3A">
        <w:rPr>
          <w:rFonts w:asciiTheme="minorHAnsi" w:hAnsiTheme="minorHAnsi" w:cstheme="minorHAnsi"/>
          <w:b/>
          <w:sz w:val="24"/>
          <w:szCs w:val="24"/>
        </w:rPr>
        <w:t>0</w:t>
      </w:r>
      <w:r w:rsidR="000501F1">
        <w:rPr>
          <w:rFonts w:asciiTheme="minorHAnsi" w:hAnsiTheme="minorHAnsi" w:cstheme="minorHAnsi"/>
          <w:b/>
          <w:sz w:val="24"/>
          <w:szCs w:val="24"/>
        </w:rPr>
        <w:t>5</w:t>
      </w:r>
      <w:r w:rsidR="0030111A">
        <w:rPr>
          <w:rFonts w:asciiTheme="minorHAnsi" w:hAnsiTheme="minorHAnsi" w:cstheme="minorHAnsi"/>
          <w:b/>
          <w:sz w:val="24"/>
          <w:szCs w:val="24"/>
        </w:rPr>
        <w:t>9</w:t>
      </w:r>
      <w:r w:rsidRPr="00A00A3A">
        <w:rPr>
          <w:rFonts w:asciiTheme="minorHAnsi" w:hAnsiTheme="minorHAnsi" w:cstheme="minorHAnsi"/>
          <w:b/>
          <w:sz w:val="24"/>
          <w:szCs w:val="24"/>
        </w:rPr>
        <w:t>/</w:t>
      </w:r>
      <w:r w:rsidR="00CE0A35" w:rsidRPr="00A00A3A">
        <w:rPr>
          <w:rFonts w:asciiTheme="minorHAnsi" w:hAnsiTheme="minorHAnsi" w:cstheme="minorHAnsi"/>
          <w:b/>
          <w:sz w:val="24"/>
          <w:szCs w:val="24"/>
        </w:rPr>
        <w:t>202</w:t>
      </w:r>
      <w:r w:rsidR="00904E75">
        <w:rPr>
          <w:rFonts w:asciiTheme="minorHAnsi" w:hAnsiTheme="minorHAnsi" w:cstheme="minorHAnsi"/>
          <w:b/>
          <w:sz w:val="24"/>
          <w:szCs w:val="24"/>
        </w:rPr>
        <w:t>5</w:t>
      </w:r>
    </w:p>
    <w:p w14:paraId="05CA61A1" w14:textId="77777777" w:rsidR="006919B8" w:rsidRPr="00A00A3A" w:rsidRDefault="006919B8" w:rsidP="006919B8">
      <w:pPr>
        <w:spacing w:after="0" w:line="240" w:lineRule="auto"/>
        <w:jc w:val="right"/>
        <w:rPr>
          <w:rFonts w:asciiTheme="minorHAnsi" w:hAnsiTheme="minorHAnsi" w:cstheme="minorHAnsi"/>
          <w:b/>
          <w:sz w:val="24"/>
          <w:szCs w:val="24"/>
        </w:rPr>
      </w:pPr>
    </w:p>
    <w:p w14:paraId="40102040" w14:textId="2C9DA6AD" w:rsidR="006919B8" w:rsidRPr="00A00A3A" w:rsidRDefault="00842FDB" w:rsidP="006919B8">
      <w:pPr>
        <w:spacing w:after="0" w:line="240" w:lineRule="auto"/>
        <w:jc w:val="right"/>
        <w:rPr>
          <w:rFonts w:asciiTheme="minorHAnsi" w:hAnsiTheme="minorHAnsi" w:cstheme="minorHAnsi"/>
          <w:b/>
          <w:sz w:val="24"/>
          <w:szCs w:val="24"/>
        </w:rPr>
      </w:pPr>
      <w:r w:rsidRPr="00A00A3A">
        <w:rPr>
          <w:rFonts w:asciiTheme="minorHAnsi" w:hAnsiTheme="minorHAnsi" w:cstheme="minorHAnsi"/>
          <w:b/>
          <w:sz w:val="24"/>
          <w:szCs w:val="24"/>
        </w:rPr>
        <w:t>Araguaína – TO,</w:t>
      </w:r>
      <w:r w:rsidR="00C22114" w:rsidRPr="00A00A3A">
        <w:rPr>
          <w:rFonts w:asciiTheme="minorHAnsi" w:hAnsiTheme="minorHAnsi" w:cstheme="minorHAnsi"/>
          <w:b/>
          <w:sz w:val="24"/>
          <w:szCs w:val="24"/>
        </w:rPr>
        <w:t xml:space="preserve"> </w:t>
      </w:r>
      <w:r w:rsidR="000501F1" w:rsidRPr="000501F1">
        <w:rPr>
          <w:rFonts w:asciiTheme="minorHAnsi" w:hAnsiTheme="minorHAnsi" w:cstheme="minorHAnsi"/>
          <w:b/>
          <w:sz w:val="24"/>
          <w:szCs w:val="24"/>
        </w:rPr>
        <w:t>04 de ju</w:t>
      </w:r>
      <w:r w:rsidR="006332FF">
        <w:rPr>
          <w:rFonts w:asciiTheme="minorHAnsi" w:hAnsiTheme="minorHAnsi" w:cstheme="minorHAnsi"/>
          <w:b/>
          <w:sz w:val="24"/>
          <w:szCs w:val="24"/>
        </w:rPr>
        <w:t>l</w:t>
      </w:r>
      <w:r w:rsidR="000501F1" w:rsidRPr="000501F1">
        <w:rPr>
          <w:rFonts w:asciiTheme="minorHAnsi" w:hAnsiTheme="minorHAnsi" w:cstheme="minorHAnsi"/>
          <w:b/>
          <w:sz w:val="24"/>
          <w:szCs w:val="24"/>
        </w:rPr>
        <w:t>ho de 2025</w:t>
      </w:r>
      <w:r w:rsidR="006919B8" w:rsidRPr="00A00A3A">
        <w:rPr>
          <w:rFonts w:asciiTheme="minorHAnsi" w:hAnsiTheme="minorHAnsi" w:cstheme="minorHAnsi"/>
          <w:b/>
          <w:sz w:val="24"/>
          <w:szCs w:val="24"/>
        </w:rPr>
        <w:t>.</w:t>
      </w:r>
    </w:p>
    <w:p w14:paraId="45B20B05" w14:textId="77777777" w:rsidR="006919B8" w:rsidRPr="00A00A3A" w:rsidRDefault="006919B8" w:rsidP="006919B8">
      <w:pPr>
        <w:spacing w:after="0" w:line="240" w:lineRule="auto"/>
        <w:ind w:firstLine="1418"/>
        <w:jc w:val="both"/>
        <w:rPr>
          <w:rFonts w:asciiTheme="minorHAnsi" w:hAnsiTheme="minorHAnsi" w:cstheme="minorHAnsi"/>
          <w:sz w:val="24"/>
          <w:szCs w:val="24"/>
        </w:rPr>
      </w:pPr>
    </w:p>
    <w:p w14:paraId="5A5D9B80" w14:textId="1D90E622" w:rsidR="006919B8" w:rsidRPr="00A00A3A" w:rsidRDefault="006919B8" w:rsidP="006919B8">
      <w:pPr>
        <w:spacing w:after="0" w:line="240" w:lineRule="auto"/>
        <w:ind w:firstLine="1418"/>
        <w:jc w:val="both"/>
        <w:rPr>
          <w:rFonts w:asciiTheme="minorHAnsi" w:hAnsiTheme="minorHAnsi" w:cstheme="minorHAnsi"/>
          <w:sz w:val="24"/>
          <w:szCs w:val="24"/>
        </w:rPr>
      </w:pPr>
      <w:r w:rsidRPr="00A00A3A">
        <w:rPr>
          <w:rFonts w:asciiTheme="minorHAnsi" w:hAnsiTheme="minorHAnsi" w:cstheme="minorHAnsi"/>
          <w:b/>
          <w:sz w:val="24"/>
          <w:szCs w:val="24"/>
        </w:rPr>
        <w:t xml:space="preserve">O PRESIDENTE DO INSTITUTO DE PREVIDÊNCIA DOS SERVIDORES DO MUNICÍPIO DE ARAGUAÍNA – IMPAR, </w:t>
      </w:r>
      <w:r w:rsidR="00904E75" w:rsidRPr="00904E75">
        <w:rPr>
          <w:rFonts w:asciiTheme="minorHAnsi" w:hAnsiTheme="minorHAnsi" w:cstheme="minorHAnsi"/>
          <w:sz w:val="24"/>
          <w:szCs w:val="24"/>
        </w:rPr>
        <w:t xml:space="preserve">no uso de suas atribuições legais conferida pelo Lei Complementar nº 197/2025, que revogou a Lei nº 1.808/1998, a qual reestruturou o IMPAR, tendo em vista que lhe compete à prática de atos de gestão administrativa, em conformidade com o </w:t>
      </w:r>
      <w:proofErr w:type="spellStart"/>
      <w:r w:rsidR="00904E75" w:rsidRPr="00904E75">
        <w:rPr>
          <w:rFonts w:asciiTheme="minorHAnsi" w:hAnsiTheme="minorHAnsi" w:cstheme="minorHAnsi"/>
          <w:sz w:val="24"/>
          <w:szCs w:val="24"/>
        </w:rPr>
        <w:t>arts</w:t>
      </w:r>
      <w:proofErr w:type="spellEnd"/>
      <w:r w:rsidR="00904E75" w:rsidRPr="00904E75">
        <w:rPr>
          <w:rFonts w:asciiTheme="minorHAnsi" w:hAnsiTheme="minorHAnsi" w:cstheme="minorHAnsi"/>
          <w:sz w:val="24"/>
          <w:szCs w:val="24"/>
        </w:rPr>
        <w:t>. 7º e 8º da Lei 14.133/2021 e a Instrução Normativa TCE-TO nº 002/2008, de 07 de maio de 2008</w:t>
      </w:r>
      <w:r w:rsidR="00904E75">
        <w:rPr>
          <w:rFonts w:asciiTheme="minorHAnsi" w:hAnsiTheme="minorHAnsi" w:cstheme="minorHAnsi"/>
          <w:sz w:val="24"/>
          <w:szCs w:val="24"/>
        </w:rPr>
        <w:t>,</w:t>
      </w:r>
    </w:p>
    <w:p w14:paraId="542371CA" w14:textId="77777777" w:rsidR="006919B8" w:rsidRPr="00A00A3A" w:rsidRDefault="006919B8" w:rsidP="006919B8">
      <w:pPr>
        <w:spacing w:after="0" w:line="240" w:lineRule="auto"/>
        <w:ind w:firstLine="1418"/>
        <w:jc w:val="both"/>
        <w:rPr>
          <w:rFonts w:asciiTheme="minorHAnsi" w:hAnsiTheme="minorHAnsi" w:cstheme="minorHAnsi"/>
          <w:b/>
          <w:sz w:val="24"/>
          <w:szCs w:val="24"/>
        </w:rPr>
      </w:pPr>
    </w:p>
    <w:p w14:paraId="6ED1289F" w14:textId="77777777" w:rsidR="006919B8" w:rsidRPr="00A00A3A" w:rsidRDefault="006919B8" w:rsidP="006919B8">
      <w:pPr>
        <w:spacing w:after="0" w:line="240" w:lineRule="auto"/>
        <w:ind w:firstLine="1418"/>
        <w:jc w:val="both"/>
        <w:rPr>
          <w:rFonts w:asciiTheme="minorHAnsi" w:hAnsiTheme="minorHAnsi" w:cstheme="minorHAnsi"/>
          <w:sz w:val="24"/>
          <w:szCs w:val="24"/>
        </w:rPr>
      </w:pPr>
      <w:r w:rsidRPr="00A00A3A">
        <w:rPr>
          <w:rFonts w:asciiTheme="minorHAnsi" w:hAnsiTheme="minorHAnsi" w:cstheme="minorHAnsi"/>
          <w:b/>
          <w:sz w:val="24"/>
          <w:szCs w:val="24"/>
        </w:rPr>
        <w:t>RESOLVE:</w:t>
      </w:r>
      <w:r w:rsidRPr="00A00A3A">
        <w:rPr>
          <w:rFonts w:asciiTheme="minorHAnsi" w:hAnsiTheme="minorHAnsi" w:cstheme="minorHAnsi"/>
          <w:sz w:val="24"/>
          <w:szCs w:val="24"/>
        </w:rPr>
        <w:t xml:space="preserve"> </w:t>
      </w:r>
    </w:p>
    <w:p w14:paraId="69105E96" w14:textId="77777777" w:rsidR="006919B8" w:rsidRPr="00A00A3A" w:rsidRDefault="006919B8" w:rsidP="006919B8">
      <w:pPr>
        <w:spacing w:after="0" w:line="240" w:lineRule="auto"/>
        <w:ind w:firstLine="1418"/>
        <w:jc w:val="both"/>
        <w:rPr>
          <w:rFonts w:asciiTheme="minorHAnsi" w:hAnsiTheme="minorHAnsi" w:cstheme="minorHAnsi"/>
          <w:sz w:val="24"/>
          <w:szCs w:val="24"/>
        </w:rPr>
      </w:pPr>
    </w:p>
    <w:p w14:paraId="34098007" w14:textId="57D0322C" w:rsidR="006919B8" w:rsidRPr="00A00A3A" w:rsidRDefault="006919B8" w:rsidP="006919B8">
      <w:pPr>
        <w:spacing w:after="0" w:line="240" w:lineRule="auto"/>
        <w:ind w:firstLine="1418"/>
        <w:jc w:val="both"/>
        <w:rPr>
          <w:rFonts w:asciiTheme="minorHAnsi" w:hAnsiTheme="minorHAnsi" w:cstheme="minorHAnsi"/>
          <w:sz w:val="24"/>
          <w:szCs w:val="24"/>
        </w:rPr>
      </w:pPr>
      <w:r w:rsidRPr="00A00A3A">
        <w:rPr>
          <w:rFonts w:asciiTheme="minorHAnsi" w:hAnsiTheme="minorHAnsi" w:cstheme="minorHAnsi"/>
          <w:sz w:val="24"/>
          <w:szCs w:val="24"/>
        </w:rPr>
        <w:t xml:space="preserve">Art. 1º Designar os servidores para, sem prejuízo de suas atribuições normais, exercerem </w:t>
      </w:r>
      <w:r w:rsidR="00485E63" w:rsidRPr="00A00A3A">
        <w:rPr>
          <w:rFonts w:asciiTheme="minorHAnsi" w:hAnsiTheme="minorHAnsi" w:cstheme="minorHAnsi"/>
          <w:sz w:val="24"/>
          <w:szCs w:val="24"/>
        </w:rPr>
        <w:t xml:space="preserve">o encargo de </w:t>
      </w:r>
      <w:r w:rsidR="00EE5A26" w:rsidRPr="00A00A3A">
        <w:rPr>
          <w:rFonts w:asciiTheme="minorHAnsi" w:hAnsiTheme="minorHAnsi" w:cstheme="minorHAnsi"/>
          <w:sz w:val="24"/>
          <w:szCs w:val="24"/>
        </w:rPr>
        <w:t xml:space="preserve">gestor, </w:t>
      </w:r>
      <w:r w:rsidR="004857B1" w:rsidRPr="00A00A3A">
        <w:rPr>
          <w:rFonts w:asciiTheme="minorHAnsi" w:hAnsiTheme="minorHAnsi" w:cstheme="minorHAnsi"/>
          <w:sz w:val="24"/>
          <w:szCs w:val="24"/>
        </w:rPr>
        <w:t>f</w:t>
      </w:r>
      <w:r w:rsidR="00485E63" w:rsidRPr="00A00A3A">
        <w:rPr>
          <w:rFonts w:asciiTheme="minorHAnsi" w:hAnsiTheme="minorHAnsi" w:cstheme="minorHAnsi"/>
          <w:sz w:val="24"/>
          <w:szCs w:val="24"/>
        </w:rPr>
        <w:t xml:space="preserve">iscal </w:t>
      </w:r>
      <w:r w:rsidR="004857B1" w:rsidRPr="00A00A3A">
        <w:rPr>
          <w:rFonts w:asciiTheme="minorHAnsi" w:hAnsiTheme="minorHAnsi" w:cstheme="minorHAnsi"/>
          <w:sz w:val="24"/>
          <w:szCs w:val="24"/>
        </w:rPr>
        <w:t>e suplente</w:t>
      </w:r>
      <w:r w:rsidR="00EE5A26" w:rsidRPr="00A00A3A">
        <w:rPr>
          <w:rFonts w:asciiTheme="minorHAnsi" w:hAnsiTheme="minorHAnsi" w:cstheme="minorHAnsi"/>
          <w:sz w:val="24"/>
          <w:szCs w:val="24"/>
        </w:rPr>
        <w:t>s</w:t>
      </w:r>
      <w:r w:rsidR="004857B1" w:rsidRPr="00A00A3A">
        <w:rPr>
          <w:rFonts w:asciiTheme="minorHAnsi" w:hAnsiTheme="minorHAnsi" w:cstheme="minorHAnsi"/>
          <w:sz w:val="24"/>
          <w:szCs w:val="24"/>
        </w:rPr>
        <w:t xml:space="preserve"> </w:t>
      </w:r>
      <w:r w:rsidR="00485E63" w:rsidRPr="00A00A3A">
        <w:rPr>
          <w:rFonts w:asciiTheme="minorHAnsi" w:hAnsiTheme="minorHAnsi" w:cstheme="minorHAnsi"/>
          <w:sz w:val="24"/>
          <w:szCs w:val="24"/>
        </w:rPr>
        <w:t>d</w:t>
      </w:r>
      <w:r w:rsidR="00EE5A26" w:rsidRPr="00A00A3A">
        <w:rPr>
          <w:rFonts w:asciiTheme="minorHAnsi" w:hAnsiTheme="minorHAnsi" w:cstheme="minorHAnsi"/>
          <w:sz w:val="24"/>
          <w:szCs w:val="24"/>
        </w:rPr>
        <w:t>a</w:t>
      </w:r>
      <w:r w:rsidR="00EC01B5">
        <w:rPr>
          <w:rFonts w:asciiTheme="minorHAnsi" w:hAnsiTheme="minorHAnsi" w:cstheme="minorHAnsi"/>
          <w:sz w:val="24"/>
          <w:szCs w:val="24"/>
        </w:rPr>
        <w:t>s</w:t>
      </w:r>
      <w:r w:rsidR="00485E63" w:rsidRPr="00A00A3A">
        <w:rPr>
          <w:rFonts w:asciiTheme="minorHAnsi" w:hAnsiTheme="minorHAnsi" w:cstheme="minorHAnsi"/>
          <w:sz w:val="24"/>
          <w:szCs w:val="24"/>
        </w:rPr>
        <w:t xml:space="preserve"> </w:t>
      </w:r>
      <w:r w:rsidR="00EE5A26" w:rsidRPr="00A00A3A">
        <w:rPr>
          <w:rFonts w:asciiTheme="minorHAnsi" w:hAnsiTheme="minorHAnsi" w:cstheme="minorHAnsi"/>
          <w:sz w:val="24"/>
          <w:szCs w:val="24"/>
        </w:rPr>
        <w:t>aquisições</w:t>
      </w:r>
      <w:r w:rsidRPr="00A00A3A">
        <w:rPr>
          <w:rFonts w:asciiTheme="minorHAnsi" w:hAnsiTheme="minorHAnsi" w:cstheme="minorHAnsi"/>
          <w:sz w:val="24"/>
          <w:szCs w:val="24"/>
        </w:rPr>
        <w:t>, como abaixo segue:</w:t>
      </w:r>
    </w:p>
    <w:p w14:paraId="6B8156B8" w14:textId="77777777" w:rsidR="006919B8" w:rsidRPr="00A00A3A" w:rsidRDefault="006919B8" w:rsidP="006919B8">
      <w:pPr>
        <w:spacing w:after="0" w:line="240" w:lineRule="auto"/>
        <w:ind w:firstLine="1418"/>
        <w:jc w:val="both"/>
        <w:rPr>
          <w:rFonts w:asciiTheme="minorHAnsi" w:hAnsiTheme="minorHAnsi" w:cstheme="minorHAnsi"/>
          <w:sz w:val="24"/>
          <w:szCs w:val="24"/>
        </w:rPr>
      </w:pPr>
    </w:p>
    <w:tbl>
      <w:tblPr>
        <w:tblStyle w:val="Tabelacomgrade"/>
        <w:tblW w:w="0" w:type="auto"/>
        <w:tblLook w:val="04A0" w:firstRow="1" w:lastRow="0" w:firstColumn="1" w:lastColumn="0" w:noHBand="0" w:noVBand="1"/>
      </w:tblPr>
      <w:tblGrid>
        <w:gridCol w:w="2122"/>
        <w:gridCol w:w="2871"/>
        <w:gridCol w:w="1975"/>
        <w:gridCol w:w="2236"/>
      </w:tblGrid>
      <w:tr w:rsidR="004B0B32" w:rsidRPr="00A00A3A" w14:paraId="4BC3667D" w14:textId="77777777" w:rsidTr="00EE5A26">
        <w:tc>
          <w:tcPr>
            <w:tcW w:w="2122" w:type="dxa"/>
          </w:tcPr>
          <w:p w14:paraId="5BE8CA4D" w14:textId="549C4243" w:rsidR="00485E63" w:rsidRPr="00A00A3A" w:rsidRDefault="00485E63" w:rsidP="006919B8">
            <w:pPr>
              <w:jc w:val="both"/>
              <w:rPr>
                <w:rFonts w:asciiTheme="minorHAnsi" w:hAnsiTheme="minorHAnsi" w:cstheme="minorHAnsi"/>
                <w:b/>
                <w:sz w:val="24"/>
                <w:szCs w:val="24"/>
              </w:rPr>
            </w:pPr>
            <w:bookmarkStart w:id="0" w:name="_Hlk180570447"/>
            <w:proofErr w:type="gramStart"/>
            <w:r w:rsidRPr="00A00A3A">
              <w:rPr>
                <w:rFonts w:asciiTheme="minorHAnsi" w:hAnsiTheme="minorHAnsi" w:cstheme="minorHAnsi"/>
                <w:b/>
                <w:sz w:val="24"/>
                <w:szCs w:val="24"/>
              </w:rPr>
              <w:t>Processo</w:t>
            </w:r>
            <w:r w:rsidR="00C81C3B" w:rsidRPr="00A00A3A">
              <w:rPr>
                <w:rFonts w:asciiTheme="minorHAnsi" w:hAnsiTheme="minorHAnsi" w:cstheme="minorHAnsi"/>
                <w:b/>
                <w:sz w:val="24"/>
                <w:szCs w:val="24"/>
              </w:rPr>
              <w:t xml:space="preserve"> </w:t>
            </w:r>
            <w:r w:rsidRPr="00A00A3A">
              <w:rPr>
                <w:rFonts w:asciiTheme="minorHAnsi" w:hAnsiTheme="minorHAnsi" w:cstheme="minorHAnsi"/>
                <w:b/>
                <w:sz w:val="24"/>
                <w:szCs w:val="24"/>
              </w:rPr>
              <w:t xml:space="preserve"> </w:t>
            </w:r>
            <w:r w:rsidR="00C81C3B" w:rsidRPr="00A00A3A">
              <w:rPr>
                <w:rFonts w:asciiTheme="minorHAnsi" w:hAnsiTheme="minorHAnsi" w:cstheme="minorHAnsi"/>
                <w:b/>
                <w:sz w:val="24"/>
                <w:szCs w:val="24"/>
              </w:rPr>
              <w:t>1</w:t>
            </w:r>
            <w:proofErr w:type="gramEnd"/>
            <w:r w:rsidR="00C81C3B" w:rsidRPr="00A00A3A">
              <w:rPr>
                <w:rFonts w:asciiTheme="minorHAnsi" w:hAnsiTheme="minorHAnsi" w:cstheme="minorHAnsi"/>
                <w:b/>
                <w:sz w:val="24"/>
                <w:szCs w:val="24"/>
              </w:rPr>
              <w:t xml:space="preserve">Doc </w:t>
            </w:r>
            <w:r w:rsidRPr="00A00A3A">
              <w:rPr>
                <w:rFonts w:asciiTheme="minorHAnsi" w:hAnsiTheme="minorHAnsi" w:cstheme="minorHAnsi"/>
                <w:b/>
                <w:sz w:val="24"/>
                <w:szCs w:val="24"/>
              </w:rPr>
              <w:t xml:space="preserve">nº </w:t>
            </w:r>
          </w:p>
        </w:tc>
        <w:tc>
          <w:tcPr>
            <w:tcW w:w="2871" w:type="dxa"/>
          </w:tcPr>
          <w:p w14:paraId="0CA5D6C0" w14:textId="77777777" w:rsidR="00485E63" w:rsidRPr="00A00A3A" w:rsidRDefault="00485E63" w:rsidP="00CE0A35">
            <w:pPr>
              <w:jc w:val="both"/>
              <w:rPr>
                <w:rFonts w:asciiTheme="minorHAnsi" w:hAnsiTheme="minorHAnsi" w:cstheme="minorHAnsi"/>
                <w:b/>
                <w:sz w:val="24"/>
                <w:szCs w:val="24"/>
              </w:rPr>
            </w:pPr>
            <w:r w:rsidRPr="00A00A3A">
              <w:rPr>
                <w:rFonts w:asciiTheme="minorHAnsi" w:hAnsiTheme="minorHAnsi" w:cstheme="minorHAnsi"/>
                <w:b/>
                <w:sz w:val="24"/>
                <w:szCs w:val="24"/>
              </w:rPr>
              <w:t>Descrição dos Produtos</w:t>
            </w:r>
          </w:p>
        </w:tc>
        <w:tc>
          <w:tcPr>
            <w:tcW w:w="1975" w:type="dxa"/>
          </w:tcPr>
          <w:p w14:paraId="512C3102" w14:textId="4AB0EA6D" w:rsidR="00485E63" w:rsidRPr="00A00A3A" w:rsidRDefault="00EE5A26" w:rsidP="006919B8">
            <w:pPr>
              <w:jc w:val="both"/>
              <w:rPr>
                <w:rFonts w:asciiTheme="minorHAnsi" w:hAnsiTheme="minorHAnsi" w:cstheme="minorHAnsi"/>
                <w:b/>
                <w:sz w:val="24"/>
                <w:szCs w:val="24"/>
              </w:rPr>
            </w:pPr>
            <w:r w:rsidRPr="00A00A3A">
              <w:rPr>
                <w:rFonts w:asciiTheme="minorHAnsi" w:hAnsiTheme="minorHAnsi" w:cstheme="minorHAnsi"/>
                <w:b/>
                <w:sz w:val="24"/>
                <w:szCs w:val="24"/>
              </w:rPr>
              <w:t>Gestor</w:t>
            </w:r>
          </w:p>
        </w:tc>
        <w:tc>
          <w:tcPr>
            <w:tcW w:w="2236" w:type="dxa"/>
          </w:tcPr>
          <w:p w14:paraId="2760E87A" w14:textId="486DEBE5" w:rsidR="00485E63" w:rsidRPr="00A00A3A" w:rsidRDefault="00F52F2B" w:rsidP="006919B8">
            <w:pPr>
              <w:jc w:val="both"/>
              <w:rPr>
                <w:rFonts w:asciiTheme="minorHAnsi" w:hAnsiTheme="minorHAnsi" w:cstheme="minorHAnsi"/>
                <w:b/>
                <w:sz w:val="24"/>
                <w:szCs w:val="24"/>
              </w:rPr>
            </w:pPr>
            <w:r w:rsidRPr="00A00A3A">
              <w:rPr>
                <w:rFonts w:asciiTheme="minorHAnsi" w:hAnsiTheme="minorHAnsi" w:cstheme="minorHAnsi"/>
                <w:b/>
                <w:sz w:val="24"/>
                <w:szCs w:val="24"/>
              </w:rPr>
              <w:t>Suplente</w:t>
            </w:r>
          </w:p>
        </w:tc>
      </w:tr>
      <w:bookmarkEnd w:id="0"/>
      <w:tr w:rsidR="001F7D50" w:rsidRPr="00A00A3A" w14:paraId="38896A6B" w14:textId="77777777" w:rsidTr="00EE5A26">
        <w:tc>
          <w:tcPr>
            <w:tcW w:w="2122" w:type="dxa"/>
            <w:vMerge w:val="restart"/>
          </w:tcPr>
          <w:p w14:paraId="0F852E55" w14:textId="77777777" w:rsidR="001F7D50" w:rsidRPr="001F7D50" w:rsidRDefault="001F7D50" w:rsidP="001F7D50">
            <w:pPr>
              <w:jc w:val="both"/>
              <w:rPr>
                <w:rFonts w:asciiTheme="minorHAnsi" w:hAnsiTheme="minorHAnsi" w:cstheme="minorHAnsi"/>
                <w:sz w:val="24"/>
                <w:szCs w:val="24"/>
              </w:rPr>
            </w:pPr>
          </w:p>
          <w:p w14:paraId="0D403117" w14:textId="77777777" w:rsidR="001F7D50" w:rsidRPr="001F7D50" w:rsidRDefault="001F7D50" w:rsidP="001F7D50">
            <w:pPr>
              <w:jc w:val="both"/>
              <w:rPr>
                <w:rFonts w:asciiTheme="minorHAnsi" w:hAnsiTheme="minorHAnsi" w:cstheme="minorHAnsi"/>
                <w:sz w:val="24"/>
                <w:szCs w:val="24"/>
              </w:rPr>
            </w:pPr>
          </w:p>
          <w:p w14:paraId="2F9A63DE" w14:textId="77777777" w:rsidR="001F7D50" w:rsidRPr="001F7D50" w:rsidRDefault="001F7D50" w:rsidP="001F7D50">
            <w:pPr>
              <w:jc w:val="both"/>
              <w:rPr>
                <w:rFonts w:asciiTheme="minorHAnsi" w:hAnsiTheme="minorHAnsi" w:cstheme="minorHAnsi"/>
                <w:sz w:val="24"/>
                <w:szCs w:val="24"/>
              </w:rPr>
            </w:pPr>
          </w:p>
          <w:p w14:paraId="06FD23A0" w14:textId="77777777" w:rsidR="001F7D50" w:rsidRPr="001F7D50" w:rsidRDefault="001F7D50" w:rsidP="001F7D50">
            <w:pPr>
              <w:jc w:val="both"/>
              <w:rPr>
                <w:rFonts w:asciiTheme="minorHAnsi" w:hAnsiTheme="minorHAnsi" w:cstheme="minorHAnsi"/>
                <w:sz w:val="24"/>
                <w:szCs w:val="24"/>
              </w:rPr>
            </w:pPr>
          </w:p>
          <w:p w14:paraId="223F9EE8" w14:textId="46FAA045" w:rsidR="001F7D50" w:rsidRPr="001F7D50" w:rsidRDefault="000501F1" w:rsidP="001F7D50">
            <w:pPr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sz w:val="24"/>
                <w:szCs w:val="24"/>
              </w:rPr>
              <w:t>2.542</w:t>
            </w:r>
            <w:r w:rsidR="001F7D50" w:rsidRPr="001F7D50">
              <w:rPr>
                <w:rFonts w:asciiTheme="minorHAnsi" w:hAnsiTheme="minorHAnsi" w:cstheme="minorHAnsi"/>
                <w:sz w:val="24"/>
                <w:szCs w:val="24"/>
              </w:rPr>
              <w:t>/2025</w:t>
            </w:r>
          </w:p>
        </w:tc>
        <w:tc>
          <w:tcPr>
            <w:tcW w:w="2871" w:type="dxa"/>
            <w:vMerge w:val="restart"/>
          </w:tcPr>
          <w:p w14:paraId="7DBFE76B" w14:textId="72E80239" w:rsidR="001F7D50" w:rsidRPr="001F7D50" w:rsidRDefault="000501F1" w:rsidP="001F7D50">
            <w:pPr>
              <w:jc w:val="both"/>
              <w:rPr>
                <w:rFonts w:asciiTheme="minorHAnsi" w:hAnsiTheme="minorHAnsi" w:cstheme="minorHAnsi"/>
                <w:b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color w:val="333333"/>
                <w:sz w:val="24"/>
                <w:szCs w:val="24"/>
                <w:shd w:val="clear" w:color="auto" w:fill="FFFFFF"/>
              </w:rPr>
              <w:t>P</w:t>
            </w:r>
            <w:r w:rsidR="001F7D50" w:rsidRPr="001F7D50">
              <w:rPr>
                <w:rFonts w:asciiTheme="minorHAnsi" w:hAnsiTheme="minorHAnsi" w:cstheme="minorHAnsi"/>
                <w:color w:val="333333"/>
                <w:sz w:val="24"/>
                <w:szCs w:val="24"/>
                <w:shd w:val="clear" w:color="auto" w:fill="FFFFFF"/>
              </w:rPr>
              <w:t>restação de serviços de</w:t>
            </w:r>
            <w:r>
              <w:rPr>
                <w:rFonts w:asciiTheme="minorHAnsi" w:hAnsiTheme="minorHAnsi" w:cstheme="minorHAnsi"/>
                <w:color w:val="333333"/>
                <w:sz w:val="24"/>
                <w:szCs w:val="24"/>
                <w:shd w:val="clear" w:color="auto" w:fill="FFFFFF"/>
              </w:rPr>
              <w:t xml:space="preserve"> auditoria externa na</w:t>
            </w:r>
            <w:r w:rsidR="001F7D50" w:rsidRPr="001F7D50">
              <w:rPr>
                <w:rFonts w:asciiTheme="minorHAnsi" w:hAnsiTheme="minorHAnsi" w:cstheme="minorHAnsi"/>
                <w:color w:val="333333"/>
                <w:sz w:val="24"/>
                <w:szCs w:val="24"/>
                <w:shd w:val="clear" w:color="auto" w:fill="FFFFFF"/>
              </w:rPr>
              <w:t xml:space="preserve"> avaliação atuarial 202</w:t>
            </w:r>
            <w:r>
              <w:rPr>
                <w:rFonts w:asciiTheme="minorHAnsi" w:hAnsiTheme="minorHAnsi" w:cstheme="minorHAnsi"/>
                <w:color w:val="333333"/>
                <w:sz w:val="24"/>
                <w:szCs w:val="24"/>
                <w:shd w:val="clear" w:color="auto" w:fill="FFFFFF"/>
              </w:rPr>
              <w:t>4</w:t>
            </w:r>
            <w:r w:rsidR="001F7D50" w:rsidRPr="001F7D50">
              <w:rPr>
                <w:rFonts w:asciiTheme="minorHAnsi" w:hAnsiTheme="minorHAnsi" w:cstheme="minorHAnsi"/>
                <w:color w:val="333333"/>
                <w:sz w:val="24"/>
                <w:szCs w:val="24"/>
                <w:shd w:val="clear" w:color="auto" w:fill="FFFFFF"/>
              </w:rPr>
              <w:t>, ano base 202</w:t>
            </w:r>
            <w:r>
              <w:rPr>
                <w:rFonts w:asciiTheme="minorHAnsi" w:hAnsiTheme="minorHAnsi" w:cstheme="minorHAnsi"/>
                <w:color w:val="333333"/>
                <w:sz w:val="24"/>
                <w:szCs w:val="24"/>
                <w:shd w:val="clear" w:color="auto" w:fill="FFFFFF"/>
              </w:rPr>
              <w:t>3</w:t>
            </w:r>
            <w:r w:rsidR="001F7D50" w:rsidRPr="001F7D50">
              <w:rPr>
                <w:rFonts w:asciiTheme="minorHAnsi" w:hAnsiTheme="minorHAnsi" w:cstheme="minorHAnsi"/>
                <w:color w:val="333333"/>
                <w:sz w:val="24"/>
                <w:szCs w:val="24"/>
                <w:shd w:val="clear" w:color="auto" w:fill="FFFFFF"/>
              </w:rPr>
              <w:t xml:space="preserve"> deste instituto, conforme especificações constantes no Termo de Referência</w:t>
            </w:r>
            <w:r w:rsidR="0030111A">
              <w:rPr>
                <w:rFonts w:asciiTheme="minorHAnsi" w:hAnsiTheme="minorHAnsi" w:cstheme="minorHAnsi"/>
                <w:color w:val="333333"/>
                <w:sz w:val="24"/>
                <w:szCs w:val="24"/>
                <w:shd w:val="clear" w:color="auto" w:fill="FFFFFF"/>
              </w:rPr>
              <w:t>.</w:t>
            </w:r>
          </w:p>
        </w:tc>
        <w:tc>
          <w:tcPr>
            <w:tcW w:w="1975" w:type="dxa"/>
          </w:tcPr>
          <w:p w14:paraId="461DFC77" w14:textId="26BED8F9" w:rsidR="001F7D50" w:rsidRPr="00A00A3A" w:rsidRDefault="001F7D50" w:rsidP="001F7D50">
            <w:pPr>
              <w:jc w:val="both"/>
              <w:rPr>
                <w:rFonts w:asciiTheme="minorHAnsi" w:hAnsiTheme="minorHAnsi" w:cstheme="minorHAnsi"/>
                <w:sz w:val="24"/>
                <w:szCs w:val="24"/>
              </w:rPr>
            </w:pPr>
            <w:r w:rsidRPr="00A00A3A">
              <w:rPr>
                <w:rFonts w:asciiTheme="minorHAnsi" w:hAnsiTheme="minorHAnsi" w:cstheme="minorHAnsi"/>
                <w:sz w:val="24"/>
                <w:szCs w:val="24"/>
              </w:rPr>
              <w:t>OSANAN MOURA DOS SANTOS</w:t>
            </w:r>
            <w:r w:rsidRPr="00A00A3A">
              <w:rPr>
                <w:rFonts w:asciiTheme="minorHAnsi" w:eastAsia="Times New Roman" w:hAnsiTheme="minorHAnsi" w:cstheme="minorHAnsi"/>
                <w:sz w:val="24"/>
                <w:szCs w:val="24"/>
                <w:lang w:eastAsia="pt-BR"/>
              </w:rPr>
              <w:t>,</w:t>
            </w:r>
            <w:r w:rsidRPr="00A00A3A">
              <w:rPr>
                <w:rFonts w:asciiTheme="minorHAnsi" w:hAnsiTheme="minorHAnsi" w:cstheme="minorHAnsi"/>
                <w:sz w:val="24"/>
                <w:szCs w:val="24"/>
              </w:rPr>
              <w:t xml:space="preserve"> CPF n° 476.322.671-15</w:t>
            </w:r>
          </w:p>
        </w:tc>
        <w:tc>
          <w:tcPr>
            <w:tcW w:w="2236" w:type="dxa"/>
          </w:tcPr>
          <w:p w14:paraId="076B402B" w14:textId="3D569617" w:rsidR="001F7D50" w:rsidRPr="00A00A3A" w:rsidRDefault="001F7D50" w:rsidP="001F7D50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 w:rsidRPr="00A00A3A">
              <w:rPr>
                <w:rFonts w:asciiTheme="minorHAnsi" w:hAnsiTheme="minorHAnsi" w:cstheme="minorHAnsi"/>
                <w:sz w:val="24"/>
                <w:szCs w:val="24"/>
              </w:rPr>
              <w:t>JOÃO PEDRO MIRANDA DOS REIS, CPF nº 238.693.563-91</w:t>
            </w:r>
          </w:p>
        </w:tc>
      </w:tr>
      <w:tr w:rsidR="003D6FC9" w:rsidRPr="00A00A3A" w14:paraId="6A6AEF01" w14:textId="77777777" w:rsidTr="00EE5A26">
        <w:tc>
          <w:tcPr>
            <w:tcW w:w="2122" w:type="dxa"/>
            <w:vMerge/>
          </w:tcPr>
          <w:p w14:paraId="713E7695" w14:textId="77777777" w:rsidR="003D6FC9" w:rsidRPr="00A00A3A" w:rsidRDefault="003D6FC9" w:rsidP="00EE5A26">
            <w:pPr>
              <w:jc w:val="both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2871" w:type="dxa"/>
            <w:vMerge/>
          </w:tcPr>
          <w:p w14:paraId="045836C2" w14:textId="77777777" w:rsidR="003D6FC9" w:rsidRPr="00A00A3A" w:rsidRDefault="003D6FC9" w:rsidP="00EE5A26">
            <w:pPr>
              <w:jc w:val="both"/>
              <w:rPr>
                <w:rFonts w:asciiTheme="minorHAnsi" w:hAnsiTheme="minorHAnsi" w:cstheme="minorHAnsi"/>
                <w:color w:val="333333"/>
                <w:sz w:val="24"/>
                <w:szCs w:val="24"/>
                <w:shd w:val="clear" w:color="auto" w:fill="FFFFF9"/>
              </w:rPr>
            </w:pPr>
          </w:p>
        </w:tc>
        <w:tc>
          <w:tcPr>
            <w:tcW w:w="1975" w:type="dxa"/>
          </w:tcPr>
          <w:p w14:paraId="47395112" w14:textId="4DAFE7FD" w:rsidR="003D6FC9" w:rsidRPr="00A00A3A" w:rsidRDefault="003D6FC9" w:rsidP="00EE5A26">
            <w:pPr>
              <w:jc w:val="both"/>
              <w:rPr>
                <w:rFonts w:asciiTheme="minorHAnsi" w:hAnsiTheme="minorHAnsi" w:cstheme="minorHAnsi"/>
                <w:sz w:val="24"/>
                <w:szCs w:val="24"/>
              </w:rPr>
            </w:pPr>
            <w:r w:rsidRPr="00A00A3A">
              <w:rPr>
                <w:rFonts w:asciiTheme="minorHAnsi" w:hAnsiTheme="minorHAnsi" w:cstheme="minorHAnsi"/>
                <w:b/>
                <w:sz w:val="24"/>
                <w:szCs w:val="24"/>
              </w:rPr>
              <w:t>Fiscal</w:t>
            </w:r>
          </w:p>
        </w:tc>
        <w:tc>
          <w:tcPr>
            <w:tcW w:w="2236" w:type="dxa"/>
          </w:tcPr>
          <w:p w14:paraId="7CE7F9E6" w14:textId="7063A934" w:rsidR="003D6FC9" w:rsidRPr="00A00A3A" w:rsidRDefault="003D6FC9" w:rsidP="00EE5A26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 w:rsidRPr="00A00A3A">
              <w:rPr>
                <w:rFonts w:asciiTheme="minorHAnsi" w:hAnsiTheme="minorHAnsi" w:cstheme="minorHAnsi"/>
                <w:b/>
                <w:sz w:val="24"/>
                <w:szCs w:val="24"/>
              </w:rPr>
              <w:t>Suplente</w:t>
            </w:r>
          </w:p>
        </w:tc>
      </w:tr>
      <w:tr w:rsidR="003D6FC9" w:rsidRPr="00A00A3A" w14:paraId="3ADA21CC" w14:textId="77777777" w:rsidTr="00EE5A26">
        <w:tc>
          <w:tcPr>
            <w:tcW w:w="2122" w:type="dxa"/>
            <w:vMerge/>
          </w:tcPr>
          <w:p w14:paraId="4E44D1DC" w14:textId="77777777" w:rsidR="003D6FC9" w:rsidRPr="00A00A3A" w:rsidRDefault="003D6FC9" w:rsidP="00EE5A26">
            <w:pPr>
              <w:jc w:val="both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2871" w:type="dxa"/>
            <w:vMerge/>
          </w:tcPr>
          <w:p w14:paraId="4133D218" w14:textId="77777777" w:rsidR="003D6FC9" w:rsidRPr="00A00A3A" w:rsidRDefault="003D6FC9" w:rsidP="00EE5A26">
            <w:pPr>
              <w:jc w:val="both"/>
              <w:rPr>
                <w:rFonts w:asciiTheme="minorHAnsi" w:hAnsiTheme="minorHAnsi" w:cstheme="minorHAnsi"/>
                <w:color w:val="333333"/>
                <w:sz w:val="24"/>
                <w:szCs w:val="24"/>
                <w:shd w:val="clear" w:color="auto" w:fill="FFFFF9"/>
              </w:rPr>
            </w:pPr>
          </w:p>
        </w:tc>
        <w:tc>
          <w:tcPr>
            <w:tcW w:w="1975" w:type="dxa"/>
          </w:tcPr>
          <w:p w14:paraId="7C0FAF24" w14:textId="2BA1C224" w:rsidR="003D6FC9" w:rsidRPr="00A00A3A" w:rsidRDefault="0030111A" w:rsidP="00DA4305">
            <w:pPr>
              <w:jc w:val="both"/>
              <w:rPr>
                <w:rFonts w:asciiTheme="minorHAnsi" w:hAnsiTheme="minorHAnsi" w:cstheme="minorHAnsi"/>
                <w:sz w:val="24"/>
                <w:szCs w:val="24"/>
              </w:rPr>
            </w:pPr>
            <w:r w:rsidRPr="0030111A">
              <w:rPr>
                <w:rFonts w:asciiTheme="minorHAnsi" w:hAnsiTheme="minorHAnsi" w:cstheme="minorHAnsi"/>
                <w:sz w:val="24"/>
                <w:szCs w:val="24"/>
              </w:rPr>
              <w:t>E</w:t>
            </w:r>
            <w:r>
              <w:rPr>
                <w:rFonts w:asciiTheme="minorHAnsi" w:hAnsiTheme="minorHAnsi" w:cstheme="minorHAnsi"/>
                <w:sz w:val="24"/>
                <w:szCs w:val="24"/>
              </w:rPr>
              <w:t>RVAL</w:t>
            </w:r>
            <w:r w:rsidRPr="0030111A">
              <w:rPr>
                <w:rFonts w:asciiTheme="minorHAnsi" w:hAnsiTheme="minorHAnsi" w:cstheme="minorHAnsi"/>
                <w:sz w:val="24"/>
                <w:szCs w:val="24"/>
              </w:rPr>
              <w:t xml:space="preserve"> V</w:t>
            </w:r>
            <w:r>
              <w:rPr>
                <w:rFonts w:asciiTheme="minorHAnsi" w:hAnsiTheme="minorHAnsi" w:cstheme="minorHAnsi"/>
                <w:sz w:val="24"/>
                <w:szCs w:val="24"/>
              </w:rPr>
              <w:t>IEIRA</w:t>
            </w:r>
            <w:r w:rsidRPr="0030111A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r>
              <w:rPr>
                <w:rFonts w:asciiTheme="minorHAnsi" w:hAnsiTheme="minorHAnsi" w:cstheme="minorHAnsi"/>
                <w:sz w:val="24"/>
                <w:szCs w:val="24"/>
              </w:rPr>
              <w:t>DE</w:t>
            </w:r>
            <w:r w:rsidRPr="0030111A">
              <w:rPr>
                <w:rFonts w:asciiTheme="minorHAnsi" w:hAnsiTheme="minorHAnsi" w:cstheme="minorHAnsi"/>
                <w:sz w:val="24"/>
                <w:szCs w:val="24"/>
              </w:rPr>
              <w:t xml:space="preserve"> S</w:t>
            </w:r>
            <w:r>
              <w:rPr>
                <w:rFonts w:asciiTheme="minorHAnsi" w:hAnsiTheme="minorHAnsi" w:cstheme="minorHAnsi"/>
                <w:sz w:val="24"/>
                <w:szCs w:val="24"/>
              </w:rPr>
              <w:t>OUSA</w:t>
            </w:r>
            <w:r w:rsidRPr="0030111A">
              <w:rPr>
                <w:rFonts w:asciiTheme="minorHAnsi" w:hAnsiTheme="minorHAnsi" w:cstheme="minorHAnsi"/>
                <w:sz w:val="24"/>
                <w:szCs w:val="24"/>
              </w:rPr>
              <w:t>, CPF n° 829.XXX.XXX-XX</w:t>
            </w:r>
          </w:p>
        </w:tc>
        <w:tc>
          <w:tcPr>
            <w:tcW w:w="2236" w:type="dxa"/>
          </w:tcPr>
          <w:p w14:paraId="00BF02C6" w14:textId="2EE6391A" w:rsidR="003D6FC9" w:rsidRPr="00A00A3A" w:rsidRDefault="001F7D50" w:rsidP="00EE5A26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 w:rsidRPr="001F7D50">
              <w:rPr>
                <w:rFonts w:asciiTheme="minorHAnsi" w:hAnsiTheme="minorHAnsi" w:cstheme="minorHAnsi"/>
                <w:sz w:val="24"/>
                <w:szCs w:val="24"/>
              </w:rPr>
              <w:t>ANTONIO BATISTA DA MOTA, CPF nº 035.XXX.XXX-XX</w:t>
            </w:r>
          </w:p>
        </w:tc>
      </w:tr>
    </w:tbl>
    <w:p w14:paraId="0AC45893" w14:textId="77777777" w:rsidR="006919B8" w:rsidRPr="00A00A3A" w:rsidRDefault="006919B8" w:rsidP="006919B8">
      <w:pPr>
        <w:spacing w:after="0" w:line="240" w:lineRule="auto"/>
        <w:ind w:firstLine="1418"/>
        <w:jc w:val="both"/>
        <w:rPr>
          <w:rFonts w:asciiTheme="minorHAnsi" w:hAnsiTheme="minorHAnsi" w:cstheme="minorHAnsi"/>
          <w:b/>
          <w:sz w:val="24"/>
          <w:szCs w:val="24"/>
        </w:rPr>
      </w:pPr>
    </w:p>
    <w:p w14:paraId="01AB017E" w14:textId="2C10749D" w:rsidR="006919B8" w:rsidRPr="00A00A3A" w:rsidRDefault="006919B8" w:rsidP="006919B8">
      <w:pPr>
        <w:spacing w:after="0" w:line="240" w:lineRule="auto"/>
        <w:ind w:firstLine="1418"/>
        <w:jc w:val="both"/>
        <w:rPr>
          <w:rFonts w:asciiTheme="minorHAnsi" w:hAnsiTheme="minorHAnsi" w:cstheme="minorHAnsi"/>
          <w:sz w:val="24"/>
          <w:szCs w:val="24"/>
        </w:rPr>
      </w:pPr>
      <w:r w:rsidRPr="00A00A3A">
        <w:rPr>
          <w:rFonts w:asciiTheme="minorHAnsi" w:hAnsiTheme="minorHAnsi" w:cstheme="minorHAnsi"/>
          <w:sz w:val="24"/>
          <w:szCs w:val="24"/>
        </w:rPr>
        <w:t xml:space="preserve">Art. </w:t>
      </w:r>
      <w:r w:rsidR="00F52F2B" w:rsidRPr="00A00A3A">
        <w:rPr>
          <w:rFonts w:asciiTheme="minorHAnsi" w:hAnsiTheme="minorHAnsi" w:cstheme="minorHAnsi"/>
          <w:sz w:val="24"/>
          <w:szCs w:val="24"/>
        </w:rPr>
        <w:t>2</w:t>
      </w:r>
      <w:r w:rsidRPr="00A00A3A">
        <w:rPr>
          <w:rFonts w:asciiTheme="minorHAnsi" w:hAnsiTheme="minorHAnsi" w:cstheme="minorHAnsi"/>
          <w:sz w:val="24"/>
          <w:szCs w:val="24"/>
        </w:rPr>
        <w:t>º São atribuições do Fiscal:</w:t>
      </w:r>
      <w:r w:rsidR="00155B35" w:rsidRPr="00155B35">
        <w:t xml:space="preserve"> </w:t>
      </w:r>
    </w:p>
    <w:p w14:paraId="1864EF1B" w14:textId="77777777" w:rsidR="006919B8" w:rsidRPr="00A00A3A" w:rsidRDefault="006919B8" w:rsidP="006919B8">
      <w:pPr>
        <w:spacing w:after="0" w:line="240" w:lineRule="auto"/>
        <w:ind w:firstLine="1418"/>
        <w:jc w:val="both"/>
        <w:rPr>
          <w:rFonts w:asciiTheme="minorHAnsi" w:hAnsiTheme="minorHAnsi" w:cstheme="minorHAnsi"/>
          <w:sz w:val="24"/>
          <w:szCs w:val="24"/>
        </w:rPr>
      </w:pPr>
    </w:p>
    <w:p w14:paraId="7335985A" w14:textId="77777777" w:rsidR="006919B8" w:rsidRPr="00A00A3A" w:rsidRDefault="006919B8" w:rsidP="006919B8">
      <w:pPr>
        <w:spacing w:after="0" w:line="240" w:lineRule="auto"/>
        <w:ind w:firstLine="1418"/>
        <w:jc w:val="both"/>
        <w:rPr>
          <w:rFonts w:asciiTheme="minorHAnsi" w:hAnsiTheme="minorHAnsi" w:cstheme="minorHAnsi"/>
          <w:sz w:val="24"/>
          <w:szCs w:val="24"/>
        </w:rPr>
      </w:pPr>
      <w:r w:rsidRPr="00A00A3A">
        <w:rPr>
          <w:rFonts w:asciiTheme="minorHAnsi" w:hAnsiTheme="minorHAnsi" w:cstheme="minorHAnsi"/>
          <w:sz w:val="24"/>
          <w:szCs w:val="24"/>
        </w:rPr>
        <w:t xml:space="preserve">I - </w:t>
      </w:r>
      <w:proofErr w:type="gramStart"/>
      <w:r w:rsidRPr="00A00A3A">
        <w:rPr>
          <w:rFonts w:asciiTheme="minorHAnsi" w:hAnsiTheme="minorHAnsi" w:cstheme="minorHAnsi"/>
          <w:sz w:val="24"/>
          <w:szCs w:val="24"/>
        </w:rPr>
        <w:t>acompanhar e fiscalizar</w:t>
      </w:r>
      <w:proofErr w:type="gramEnd"/>
      <w:r w:rsidRPr="00A00A3A">
        <w:rPr>
          <w:rFonts w:asciiTheme="minorHAnsi" w:hAnsiTheme="minorHAnsi" w:cstheme="minorHAnsi"/>
          <w:sz w:val="24"/>
          <w:szCs w:val="24"/>
        </w:rPr>
        <w:t xml:space="preserve"> o fiel cumprimento do </w:t>
      </w:r>
      <w:r w:rsidR="00485E63" w:rsidRPr="00A00A3A">
        <w:rPr>
          <w:rFonts w:asciiTheme="minorHAnsi" w:hAnsiTheme="minorHAnsi" w:cstheme="minorHAnsi"/>
          <w:sz w:val="24"/>
          <w:szCs w:val="24"/>
        </w:rPr>
        <w:t>serviço</w:t>
      </w:r>
      <w:r w:rsidRPr="00A00A3A">
        <w:rPr>
          <w:rFonts w:asciiTheme="minorHAnsi" w:hAnsiTheme="minorHAnsi" w:cstheme="minorHAnsi"/>
          <w:sz w:val="24"/>
          <w:szCs w:val="24"/>
        </w:rPr>
        <w:t xml:space="preserve"> das cláusulas avençadas; </w:t>
      </w:r>
    </w:p>
    <w:p w14:paraId="6A22B8B7" w14:textId="77777777" w:rsidR="006919B8" w:rsidRPr="00A00A3A" w:rsidRDefault="006919B8" w:rsidP="006919B8">
      <w:pPr>
        <w:spacing w:after="0" w:line="240" w:lineRule="auto"/>
        <w:ind w:firstLine="1418"/>
        <w:jc w:val="both"/>
        <w:rPr>
          <w:rFonts w:asciiTheme="minorHAnsi" w:hAnsiTheme="minorHAnsi" w:cstheme="minorHAnsi"/>
          <w:sz w:val="24"/>
          <w:szCs w:val="24"/>
        </w:rPr>
      </w:pPr>
      <w:r w:rsidRPr="00A00A3A">
        <w:rPr>
          <w:rFonts w:asciiTheme="minorHAnsi" w:hAnsiTheme="minorHAnsi" w:cstheme="minorHAnsi"/>
          <w:sz w:val="24"/>
          <w:szCs w:val="24"/>
        </w:rPr>
        <w:t xml:space="preserve">II - </w:t>
      </w:r>
      <w:proofErr w:type="gramStart"/>
      <w:r w:rsidRPr="00A00A3A">
        <w:rPr>
          <w:rFonts w:asciiTheme="minorHAnsi" w:hAnsiTheme="minorHAnsi" w:cstheme="minorHAnsi"/>
          <w:sz w:val="24"/>
          <w:szCs w:val="24"/>
        </w:rPr>
        <w:t>anotar</w:t>
      </w:r>
      <w:proofErr w:type="gramEnd"/>
      <w:r w:rsidRPr="00A00A3A">
        <w:rPr>
          <w:rFonts w:asciiTheme="minorHAnsi" w:hAnsiTheme="minorHAnsi" w:cstheme="minorHAnsi"/>
          <w:sz w:val="24"/>
          <w:szCs w:val="24"/>
        </w:rPr>
        <w:t xml:space="preserve"> em registro próprio, em forma de relatório, as irregularidades encontradas, as providências que determinam os incidentes verificados e o resultado dessas medidas, bem como informar por escrito a </w:t>
      </w:r>
      <w:r w:rsidR="004C7AC0" w:rsidRPr="00A00A3A">
        <w:rPr>
          <w:rFonts w:asciiTheme="minorHAnsi" w:hAnsiTheme="minorHAnsi" w:cstheme="minorHAnsi"/>
          <w:sz w:val="24"/>
          <w:szCs w:val="24"/>
        </w:rPr>
        <w:t>Diretoria Administrativa e Financeira</w:t>
      </w:r>
      <w:r w:rsidRPr="00A00A3A">
        <w:rPr>
          <w:rFonts w:asciiTheme="minorHAnsi" w:hAnsiTheme="minorHAnsi" w:cstheme="minorHAnsi"/>
          <w:sz w:val="24"/>
          <w:szCs w:val="24"/>
        </w:rPr>
        <w:t xml:space="preserve"> </w:t>
      </w:r>
      <w:r w:rsidR="004C7AC0" w:rsidRPr="00A00A3A">
        <w:rPr>
          <w:rFonts w:asciiTheme="minorHAnsi" w:hAnsiTheme="minorHAnsi" w:cstheme="minorHAnsi"/>
          <w:sz w:val="24"/>
          <w:szCs w:val="24"/>
        </w:rPr>
        <w:t xml:space="preserve">do IMPAR </w:t>
      </w:r>
      <w:r w:rsidRPr="00A00A3A">
        <w:rPr>
          <w:rFonts w:asciiTheme="minorHAnsi" w:hAnsiTheme="minorHAnsi" w:cstheme="minorHAnsi"/>
          <w:sz w:val="24"/>
          <w:szCs w:val="24"/>
        </w:rPr>
        <w:t>sobre tais eventos;</w:t>
      </w:r>
    </w:p>
    <w:p w14:paraId="511546C8" w14:textId="77777777" w:rsidR="006919B8" w:rsidRPr="00A00A3A" w:rsidRDefault="006919B8" w:rsidP="006919B8">
      <w:pPr>
        <w:spacing w:after="0" w:line="240" w:lineRule="auto"/>
        <w:ind w:firstLine="1418"/>
        <w:jc w:val="both"/>
        <w:rPr>
          <w:rFonts w:asciiTheme="minorHAnsi" w:hAnsiTheme="minorHAnsi" w:cstheme="minorHAnsi"/>
          <w:sz w:val="24"/>
          <w:szCs w:val="24"/>
        </w:rPr>
      </w:pPr>
      <w:r w:rsidRPr="00A00A3A">
        <w:rPr>
          <w:rFonts w:asciiTheme="minorHAnsi" w:hAnsiTheme="minorHAnsi" w:cstheme="minorHAnsi"/>
          <w:sz w:val="24"/>
          <w:szCs w:val="24"/>
        </w:rPr>
        <w:t xml:space="preserve"> III - determinar providências de retificação das irregularidades encontradas e incidentes imediatamente comunicar através de relatório à </w:t>
      </w:r>
      <w:r w:rsidR="004C7AC0" w:rsidRPr="00A00A3A">
        <w:rPr>
          <w:rFonts w:asciiTheme="minorHAnsi" w:hAnsiTheme="minorHAnsi" w:cstheme="minorHAnsi"/>
          <w:sz w:val="24"/>
          <w:szCs w:val="24"/>
        </w:rPr>
        <w:t xml:space="preserve">Diretoria Administrativa e Financeira do IMPAR </w:t>
      </w:r>
      <w:r w:rsidRPr="00A00A3A">
        <w:rPr>
          <w:rFonts w:asciiTheme="minorHAnsi" w:hAnsiTheme="minorHAnsi" w:cstheme="minorHAnsi"/>
          <w:sz w:val="24"/>
          <w:szCs w:val="24"/>
        </w:rPr>
        <w:t xml:space="preserve">para ciência e apreciação das providências; </w:t>
      </w:r>
    </w:p>
    <w:p w14:paraId="38493BA0" w14:textId="77777777" w:rsidR="006919B8" w:rsidRPr="00A00A3A" w:rsidRDefault="006919B8" w:rsidP="006919B8">
      <w:pPr>
        <w:spacing w:after="0" w:line="240" w:lineRule="auto"/>
        <w:ind w:firstLine="1418"/>
        <w:jc w:val="both"/>
        <w:rPr>
          <w:rFonts w:asciiTheme="minorHAnsi" w:hAnsiTheme="minorHAnsi" w:cstheme="minorHAnsi"/>
          <w:sz w:val="24"/>
          <w:szCs w:val="24"/>
        </w:rPr>
      </w:pPr>
      <w:r w:rsidRPr="00A00A3A">
        <w:rPr>
          <w:rFonts w:asciiTheme="minorHAnsi" w:hAnsiTheme="minorHAnsi" w:cstheme="minorHAnsi"/>
          <w:sz w:val="24"/>
          <w:szCs w:val="24"/>
        </w:rPr>
        <w:t xml:space="preserve">IV - </w:t>
      </w:r>
      <w:proofErr w:type="gramStart"/>
      <w:r w:rsidRPr="00A00A3A">
        <w:rPr>
          <w:rFonts w:asciiTheme="minorHAnsi" w:hAnsiTheme="minorHAnsi" w:cstheme="minorHAnsi"/>
          <w:sz w:val="24"/>
          <w:szCs w:val="24"/>
        </w:rPr>
        <w:t>relatar</w:t>
      </w:r>
      <w:proofErr w:type="gramEnd"/>
      <w:r w:rsidRPr="00A00A3A">
        <w:rPr>
          <w:rFonts w:asciiTheme="minorHAnsi" w:hAnsiTheme="minorHAnsi" w:cstheme="minorHAnsi"/>
          <w:sz w:val="24"/>
          <w:szCs w:val="24"/>
        </w:rPr>
        <w:t xml:space="preserve"> o resultado das medidas retificadoras, de forma conclusiva ao prosseguimento ou não do </w:t>
      </w:r>
      <w:r w:rsidR="00485E63" w:rsidRPr="00A00A3A">
        <w:rPr>
          <w:rFonts w:asciiTheme="minorHAnsi" w:hAnsiTheme="minorHAnsi" w:cstheme="minorHAnsi"/>
          <w:sz w:val="24"/>
          <w:szCs w:val="24"/>
        </w:rPr>
        <w:t>serviço</w:t>
      </w:r>
      <w:r w:rsidRPr="00A00A3A">
        <w:rPr>
          <w:rFonts w:asciiTheme="minorHAnsi" w:hAnsiTheme="minorHAnsi" w:cstheme="minorHAnsi"/>
          <w:sz w:val="24"/>
          <w:szCs w:val="24"/>
        </w:rPr>
        <w:t xml:space="preserve">; </w:t>
      </w:r>
    </w:p>
    <w:p w14:paraId="6C814236" w14:textId="77777777" w:rsidR="006919B8" w:rsidRPr="00A00A3A" w:rsidRDefault="006919B8" w:rsidP="006919B8">
      <w:pPr>
        <w:spacing w:after="0" w:line="240" w:lineRule="auto"/>
        <w:ind w:firstLine="1418"/>
        <w:jc w:val="both"/>
        <w:rPr>
          <w:rFonts w:asciiTheme="minorHAnsi" w:hAnsiTheme="minorHAnsi" w:cstheme="minorHAnsi"/>
          <w:sz w:val="24"/>
          <w:szCs w:val="24"/>
        </w:rPr>
      </w:pPr>
      <w:r w:rsidRPr="00A00A3A">
        <w:rPr>
          <w:rFonts w:asciiTheme="minorHAnsi" w:hAnsiTheme="minorHAnsi" w:cstheme="minorHAnsi"/>
          <w:sz w:val="24"/>
          <w:szCs w:val="24"/>
        </w:rPr>
        <w:t xml:space="preserve">V - </w:t>
      </w:r>
      <w:proofErr w:type="gramStart"/>
      <w:r w:rsidRPr="00A00A3A">
        <w:rPr>
          <w:rFonts w:asciiTheme="minorHAnsi" w:hAnsiTheme="minorHAnsi" w:cstheme="minorHAnsi"/>
          <w:sz w:val="24"/>
          <w:szCs w:val="24"/>
        </w:rPr>
        <w:t>opinar</w:t>
      </w:r>
      <w:proofErr w:type="gramEnd"/>
      <w:r w:rsidRPr="00A00A3A">
        <w:rPr>
          <w:rFonts w:asciiTheme="minorHAnsi" w:hAnsiTheme="minorHAnsi" w:cstheme="minorHAnsi"/>
          <w:sz w:val="24"/>
          <w:szCs w:val="24"/>
        </w:rPr>
        <w:t xml:space="preserve"> sobre a oportunidade e conveniência de prorrogação de vigência ou aditamento de objeto, com antecedência do final da vigência, logo após encaminhar para </w:t>
      </w:r>
      <w:r w:rsidR="004C7AC0" w:rsidRPr="00A00A3A">
        <w:rPr>
          <w:rFonts w:asciiTheme="minorHAnsi" w:hAnsiTheme="minorHAnsi" w:cstheme="minorHAnsi"/>
          <w:sz w:val="24"/>
          <w:szCs w:val="24"/>
        </w:rPr>
        <w:t>Diretoria Administrativa e Financeira do IMPAR</w:t>
      </w:r>
      <w:r w:rsidRPr="00A00A3A">
        <w:rPr>
          <w:rFonts w:asciiTheme="minorHAnsi" w:hAnsiTheme="minorHAnsi" w:cstheme="minorHAnsi"/>
          <w:sz w:val="24"/>
          <w:szCs w:val="24"/>
        </w:rPr>
        <w:t xml:space="preserve">; </w:t>
      </w:r>
    </w:p>
    <w:p w14:paraId="35D610B2" w14:textId="77777777" w:rsidR="006919B8" w:rsidRPr="00A00A3A" w:rsidRDefault="006919B8" w:rsidP="006919B8">
      <w:pPr>
        <w:spacing w:after="0" w:line="240" w:lineRule="auto"/>
        <w:ind w:firstLine="1418"/>
        <w:jc w:val="both"/>
        <w:rPr>
          <w:rFonts w:asciiTheme="minorHAnsi" w:hAnsiTheme="minorHAnsi" w:cstheme="minorHAnsi"/>
          <w:sz w:val="24"/>
          <w:szCs w:val="24"/>
        </w:rPr>
      </w:pPr>
      <w:r w:rsidRPr="00A00A3A">
        <w:rPr>
          <w:rFonts w:asciiTheme="minorHAnsi" w:hAnsiTheme="minorHAnsi" w:cstheme="minorHAnsi"/>
          <w:sz w:val="24"/>
          <w:szCs w:val="24"/>
        </w:rPr>
        <w:t xml:space="preserve">VI - </w:t>
      </w:r>
      <w:proofErr w:type="gramStart"/>
      <w:r w:rsidRPr="00A00A3A">
        <w:rPr>
          <w:rFonts w:asciiTheme="minorHAnsi" w:hAnsiTheme="minorHAnsi" w:cstheme="minorHAnsi"/>
          <w:sz w:val="24"/>
          <w:szCs w:val="24"/>
        </w:rPr>
        <w:t>responsabilizar-se</w:t>
      </w:r>
      <w:proofErr w:type="gramEnd"/>
      <w:r w:rsidRPr="00A00A3A">
        <w:rPr>
          <w:rFonts w:asciiTheme="minorHAnsi" w:hAnsiTheme="minorHAnsi" w:cstheme="minorHAnsi"/>
          <w:sz w:val="24"/>
          <w:szCs w:val="24"/>
        </w:rPr>
        <w:t xml:space="preserve"> pelas justificativas que se fizerem necessárias em respostas a eventuais diligências dos órgãos de Controle Interno e Externo; </w:t>
      </w:r>
    </w:p>
    <w:p w14:paraId="704B58E6" w14:textId="77777777" w:rsidR="006919B8" w:rsidRPr="00A00A3A" w:rsidRDefault="006919B8" w:rsidP="006919B8">
      <w:pPr>
        <w:spacing w:after="0" w:line="240" w:lineRule="auto"/>
        <w:ind w:firstLine="1418"/>
        <w:jc w:val="both"/>
        <w:rPr>
          <w:rFonts w:asciiTheme="minorHAnsi" w:hAnsiTheme="minorHAnsi" w:cstheme="minorHAnsi"/>
          <w:sz w:val="24"/>
          <w:szCs w:val="24"/>
        </w:rPr>
      </w:pPr>
      <w:r w:rsidRPr="00A00A3A">
        <w:rPr>
          <w:rFonts w:asciiTheme="minorHAnsi" w:hAnsiTheme="minorHAnsi" w:cstheme="minorHAnsi"/>
          <w:sz w:val="24"/>
          <w:szCs w:val="24"/>
        </w:rPr>
        <w:lastRenderedPageBreak/>
        <w:t xml:space="preserve">VII - atestar a realização dos </w:t>
      </w:r>
      <w:r w:rsidR="0068653A" w:rsidRPr="00A00A3A">
        <w:rPr>
          <w:rFonts w:asciiTheme="minorHAnsi" w:hAnsiTheme="minorHAnsi" w:cstheme="minorHAnsi"/>
          <w:sz w:val="24"/>
          <w:szCs w:val="24"/>
        </w:rPr>
        <w:t>serviços efetivamente prestados</w:t>
      </w:r>
      <w:r w:rsidRPr="00A00A3A">
        <w:rPr>
          <w:rFonts w:asciiTheme="minorHAnsi" w:hAnsiTheme="minorHAnsi" w:cstheme="minorHAnsi"/>
          <w:sz w:val="24"/>
          <w:szCs w:val="24"/>
        </w:rPr>
        <w:t xml:space="preserve">; </w:t>
      </w:r>
    </w:p>
    <w:p w14:paraId="159E6066" w14:textId="77777777" w:rsidR="006919B8" w:rsidRPr="00A00A3A" w:rsidRDefault="006919B8" w:rsidP="006919B8">
      <w:pPr>
        <w:spacing w:after="0" w:line="240" w:lineRule="auto"/>
        <w:ind w:firstLine="1418"/>
        <w:jc w:val="both"/>
        <w:rPr>
          <w:rFonts w:asciiTheme="minorHAnsi" w:hAnsiTheme="minorHAnsi" w:cstheme="minorHAnsi"/>
          <w:sz w:val="24"/>
          <w:szCs w:val="24"/>
        </w:rPr>
      </w:pPr>
      <w:r w:rsidRPr="00A00A3A">
        <w:rPr>
          <w:rFonts w:asciiTheme="minorHAnsi" w:hAnsiTheme="minorHAnsi" w:cstheme="minorHAnsi"/>
          <w:sz w:val="24"/>
          <w:szCs w:val="24"/>
        </w:rPr>
        <w:t xml:space="preserve">VIII - observar a execução do </w:t>
      </w:r>
      <w:r w:rsidR="00485E63" w:rsidRPr="00A00A3A">
        <w:rPr>
          <w:rFonts w:asciiTheme="minorHAnsi" w:hAnsiTheme="minorHAnsi" w:cstheme="minorHAnsi"/>
          <w:sz w:val="24"/>
          <w:szCs w:val="24"/>
        </w:rPr>
        <w:t>serviço</w:t>
      </w:r>
      <w:r w:rsidRPr="00A00A3A">
        <w:rPr>
          <w:rFonts w:asciiTheme="minorHAnsi" w:hAnsiTheme="minorHAnsi" w:cstheme="minorHAnsi"/>
          <w:sz w:val="24"/>
          <w:szCs w:val="24"/>
        </w:rPr>
        <w:t>, dentro dos limites dos créditos orçamentários para ele determinados;</w:t>
      </w:r>
    </w:p>
    <w:p w14:paraId="77E4F1CF" w14:textId="77777777" w:rsidR="006919B8" w:rsidRPr="00A00A3A" w:rsidRDefault="006919B8" w:rsidP="006919B8">
      <w:pPr>
        <w:spacing w:after="0" w:line="240" w:lineRule="auto"/>
        <w:ind w:firstLine="1418"/>
        <w:jc w:val="both"/>
        <w:rPr>
          <w:rFonts w:asciiTheme="minorHAnsi" w:hAnsiTheme="minorHAnsi" w:cstheme="minorHAnsi"/>
          <w:sz w:val="24"/>
          <w:szCs w:val="24"/>
        </w:rPr>
      </w:pPr>
      <w:r w:rsidRPr="00A00A3A">
        <w:rPr>
          <w:rFonts w:asciiTheme="minorHAnsi" w:hAnsiTheme="minorHAnsi" w:cstheme="minorHAnsi"/>
          <w:sz w:val="24"/>
          <w:szCs w:val="24"/>
        </w:rPr>
        <w:t xml:space="preserve">IX - </w:t>
      </w:r>
      <w:proofErr w:type="gramStart"/>
      <w:r w:rsidRPr="00A00A3A">
        <w:rPr>
          <w:rFonts w:asciiTheme="minorHAnsi" w:hAnsiTheme="minorHAnsi" w:cstheme="minorHAnsi"/>
          <w:sz w:val="24"/>
          <w:szCs w:val="24"/>
        </w:rPr>
        <w:t>manifestar-se</w:t>
      </w:r>
      <w:proofErr w:type="gramEnd"/>
      <w:r w:rsidRPr="00A00A3A">
        <w:rPr>
          <w:rFonts w:asciiTheme="minorHAnsi" w:hAnsiTheme="minorHAnsi" w:cstheme="minorHAnsi"/>
          <w:sz w:val="24"/>
          <w:szCs w:val="24"/>
        </w:rPr>
        <w:t xml:space="preserve"> por escrito, mensalmente, em forma de relatório juntado aos autos acerca da exequibilidade do referido ajuste contratual; </w:t>
      </w:r>
    </w:p>
    <w:p w14:paraId="251D7A5A" w14:textId="77777777" w:rsidR="006919B8" w:rsidRPr="00A00A3A" w:rsidRDefault="006919B8" w:rsidP="006919B8">
      <w:pPr>
        <w:spacing w:after="0" w:line="240" w:lineRule="auto"/>
        <w:ind w:firstLine="1418"/>
        <w:jc w:val="both"/>
        <w:rPr>
          <w:rFonts w:asciiTheme="minorHAnsi" w:hAnsiTheme="minorHAnsi" w:cstheme="minorHAnsi"/>
          <w:sz w:val="24"/>
          <w:szCs w:val="24"/>
        </w:rPr>
      </w:pPr>
      <w:r w:rsidRPr="00A00A3A">
        <w:rPr>
          <w:rFonts w:asciiTheme="minorHAnsi" w:hAnsiTheme="minorHAnsi" w:cstheme="minorHAnsi"/>
          <w:sz w:val="24"/>
          <w:szCs w:val="24"/>
        </w:rPr>
        <w:t xml:space="preserve">X - </w:t>
      </w:r>
      <w:proofErr w:type="gramStart"/>
      <w:r w:rsidRPr="00A00A3A">
        <w:rPr>
          <w:rFonts w:asciiTheme="minorHAnsi" w:hAnsiTheme="minorHAnsi" w:cstheme="minorHAnsi"/>
          <w:sz w:val="24"/>
          <w:szCs w:val="24"/>
        </w:rPr>
        <w:t>exigir</w:t>
      </w:r>
      <w:proofErr w:type="gramEnd"/>
      <w:r w:rsidRPr="00A00A3A">
        <w:rPr>
          <w:rFonts w:asciiTheme="minorHAnsi" w:hAnsiTheme="minorHAnsi" w:cstheme="minorHAnsi"/>
          <w:sz w:val="24"/>
          <w:szCs w:val="24"/>
        </w:rPr>
        <w:t xml:space="preserve"> que o contratado repare, corrija, remova, reconstrua ou substitua, às suas expensas, no</w:t>
      </w:r>
      <w:r w:rsidR="00485E63" w:rsidRPr="00A00A3A">
        <w:rPr>
          <w:rFonts w:asciiTheme="minorHAnsi" w:hAnsiTheme="minorHAnsi" w:cstheme="minorHAnsi"/>
          <w:sz w:val="24"/>
          <w:szCs w:val="24"/>
        </w:rPr>
        <w:t xml:space="preserve"> total ou em parte, o objeto da </w:t>
      </w:r>
      <w:r w:rsidR="0068653A" w:rsidRPr="00A00A3A">
        <w:rPr>
          <w:rFonts w:asciiTheme="minorHAnsi" w:hAnsiTheme="minorHAnsi" w:cstheme="minorHAnsi"/>
          <w:sz w:val="24"/>
          <w:szCs w:val="24"/>
        </w:rPr>
        <w:t>contratação</w:t>
      </w:r>
      <w:r w:rsidRPr="00A00A3A">
        <w:rPr>
          <w:rFonts w:asciiTheme="minorHAnsi" w:hAnsiTheme="minorHAnsi" w:cstheme="minorHAnsi"/>
          <w:sz w:val="24"/>
          <w:szCs w:val="24"/>
        </w:rPr>
        <w:t xml:space="preserve"> em que se verificaram vícios, defeitos ou incorreções resultantes da execução ou de materiais empregados, nos termos do art. 69 da Lei Federal 8.666/93. </w:t>
      </w:r>
    </w:p>
    <w:p w14:paraId="76EB94C0" w14:textId="77777777" w:rsidR="000716BF" w:rsidRPr="00A00A3A" w:rsidRDefault="000716BF" w:rsidP="006919B8">
      <w:pPr>
        <w:spacing w:after="0" w:line="240" w:lineRule="auto"/>
        <w:ind w:firstLine="1418"/>
        <w:jc w:val="both"/>
        <w:rPr>
          <w:rFonts w:asciiTheme="minorHAnsi" w:hAnsiTheme="minorHAnsi" w:cstheme="minorHAnsi"/>
          <w:sz w:val="24"/>
          <w:szCs w:val="24"/>
        </w:rPr>
      </w:pPr>
    </w:p>
    <w:p w14:paraId="46B68395" w14:textId="2DB5CC81" w:rsidR="006919B8" w:rsidRPr="00A00A3A" w:rsidRDefault="006919B8" w:rsidP="006919B8">
      <w:pPr>
        <w:spacing w:after="0" w:line="240" w:lineRule="auto"/>
        <w:ind w:firstLine="1418"/>
        <w:jc w:val="both"/>
        <w:rPr>
          <w:rFonts w:asciiTheme="minorHAnsi" w:hAnsiTheme="minorHAnsi" w:cstheme="minorHAnsi"/>
          <w:b/>
          <w:bCs/>
          <w:sz w:val="24"/>
          <w:szCs w:val="24"/>
        </w:rPr>
      </w:pPr>
      <w:r w:rsidRPr="00A00A3A">
        <w:rPr>
          <w:rFonts w:asciiTheme="minorHAnsi" w:hAnsiTheme="minorHAnsi" w:cstheme="minorHAnsi"/>
          <w:b/>
          <w:bCs/>
          <w:sz w:val="24"/>
          <w:szCs w:val="24"/>
        </w:rPr>
        <w:t xml:space="preserve">Art. </w:t>
      </w:r>
      <w:r w:rsidR="00F52F2B" w:rsidRPr="00A00A3A">
        <w:rPr>
          <w:rFonts w:asciiTheme="minorHAnsi" w:hAnsiTheme="minorHAnsi" w:cstheme="minorHAnsi"/>
          <w:b/>
          <w:bCs/>
          <w:sz w:val="24"/>
          <w:szCs w:val="24"/>
        </w:rPr>
        <w:t>3</w:t>
      </w:r>
      <w:r w:rsidRPr="00A00A3A">
        <w:rPr>
          <w:rFonts w:asciiTheme="minorHAnsi" w:hAnsiTheme="minorHAnsi" w:cstheme="minorHAnsi"/>
          <w:b/>
          <w:bCs/>
          <w:sz w:val="24"/>
          <w:szCs w:val="24"/>
        </w:rPr>
        <w:t>º Esta Portaria entra em vigor na data de sua publicação.</w:t>
      </w:r>
    </w:p>
    <w:p w14:paraId="62E2D274" w14:textId="77777777" w:rsidR="00A15731" w:rsidRPr="00A00A3A" w:rsidRDefault="00A15731" w:rsidP="006919B8">
      <w:pPr>
        <w:spacing w:after="0" w:line="240" w:lineRule="auto"/>
        <w:ind w:firstLine="1418"/>
        <w:jc w:val="both"/>
        <w:rPr>
          <w:rFonts w:asciiTheme="minorHAnsi" w:hAnsiTheme="minorHAnsi" w:cstheme="minorHAnsi"/>
          <w:sz w:val="24"/>
          <w:szCs w:val="24"/>
        </w:rPr>
      </w:pPr>
    </w:p>
    <w:p w14:paraId="32B0987D" w14:textId="77777777" w:rsidR="006919B8" w:rsidRPr="00A00A3A" w:rsidRDefault="006919B8" w:rsidP="006919B8">
      <w:pPr>
        <w:spacing w:after="0" w:line="240" w:lineRule="auto"/>
        <w:ind w:firstLine="1418"/>
        <w:jc w:val="both"/>
        <w:rPr>
          <w:rFonts w:asciiTheme="minorHAnsi" w:hAnsiTheme="minorHAnsi" w:cstheme="minorHAnsi"/>
          <w:sz w:val="24"/>
          <w:szCs w:val="24"/>
        </w:rPr>
      </w:pPr>
    </w:p>
    <w:p w14:paraId="3BD6BFEA" w14:textId="77777777" w:rsidR="006919B8" w:rsidRPr="00A00A3A" w:rsidRDefault="006919B8" w:rsidP="006919B8">
      <w:pPr>
        <w:spacing w:after="0" w:line="240" w:lineRule="auto"/>
        <w:ind w:firstLine="1418"/>
        <w:jc w:val="both"/>
        <w:rPr>
          <w:rFonts w:asciiTheme="minorHAnsi" w:hAnsiTheme="minorHAnsi" w:cstheme="minorHAnsi"/>
          <w:sz w:val="24"/>
          <w:szCs w:val="24"/>
        </w:rPr>
      </w:pPr>
    </w:p>
    <w:p w14:paraId="388D38F1" w14:textId="7AAC6702" w:rsidR="00A15731" w:rsidRPr="00A00A3A" w:rsidRDefault="006919B8" w:rsidP="006919B8">
      <w:pPr>
        <w:spacing w:after="0" w:line="240" w:lineRule="auto"/>
        <w:ind w:firstLine="1418"/>
        <w:jc w:val="both"/>
        <w:rPr>
          <w:rFonts w:asciiTheme="minorHAnsi" w:hAnsiTheme="minorHAnsi" w:cstheme="minorHAnsi"/>
          <w:b/>
          <w:sz w:val="24"/>
          <w:szCs w:val="24"/>
        </w:rPr>
      </w:pPr>
      <w:r w:rsidRPr="00A00A3A">
        <w:rPr>
          <w:rFonts w:asciiTheme="minorHAnsi" w:hAnsiTheme="minorHAnsi" w:cstheme="minorHAnsi"/>
          <w:b/>
          <w:sz w:val="24"/>
          <w:szCs w:val="24"/>
        </w:rPr>
        <w:t>GABINETE DO PRESIDENTE DO INSTITUTO DE PREVIDÊNCIA DOS SERVIDORES DO MUNICÍPIO D</w:t>
      </w:r>
      <w:r w:rsidR="00E14051" w:rsidRPr="00A00A3A">
        <w:rPr>
          <w:rFonts w:asciiTheme="minorHAnsi" w:hAnsiTheme="minorHAnsi" w:cstheme="minorHAnsi"/>
          <w:b/>
          <w:sz w:val="24"/>
          <w:szCs w:val="24"/>
        </w:rPr>
        <w:t>E ARAGUAÍNA – IMPAR, Araguaína</w:t>
      </w:r>
      <w:r w:rsidR="00613E56" w:rsidRPr="00A00A3A">
        <w:rPr>
          <w:rFonts w:asciiTheme="minorHAnsi" w:hAnsiTheme="minorHAnsi" w:cstheme="minorHAnsi"/>
          <w:b/>
          <w:sz w:val="24"/>
          <w:szCs w:val="24"/>
        </w:rPr>
        <w:t>,</w:t>
      </w:r>
      <w:r w:rsidR="00C22114" w:rsidRPr="00A00A3A">
        <w:rPr>
          <w:rFonts w:asciiTheme="minorHAnsi" w:hAnsiTheme="minorHAnsi" w:cstheme="minorHAnsi"/>
          <w:b/>
          <w:sz w:val="24"/>
          <w:szCs w:val="24"/>
        </w:rPr>
        <w:t xml:space="preserve"> </w:t>
      </w:r>
      <w:r w:rsidR="000501F1" w:rsidRPr="000501F1">
        <w:rPr>
          <w:rFonts w:asciiTheme="minorHAnsi" w:hAnsiTheme="minorHAnsi" w:cstheme="minorHAnsi"/>
          <w:b/>
          <w:sz w:val="24"/>
          <w:szCs w:val="24"/>
        </w:rPr>
        <w:t>04 de ju</w:t>
      </w:r>
      <w:r w:rsidR="006332FF">
        <w:rPr>
          <w:rFonts w:asciiTheme="minorHAnsi" w:hAnsiTheme="minorHAnsi" w:cstheme="minorHAnsi"/>
          <w:b/>
          <w:sz w:val="24"/>
          <w:szCs w:val="24"/>
        </w:rPr>
        <w:t>l</w:t>
      </w:r>
      <w:r w:rsidR="000501F1" w:rsidRPr="000501F1">
        <w:rPr>
          <w:rFonts w:asciiTheme="minorHAnsi" w:hAnsiTheme="minorHAnsi" w:cstheme="minorHAnsi"/>
          <w:b/>
          <w:sz w:val="24"/>
          <w:szCs w:val="24"/>
        </w:rPr>
        <w:t>ho de 2025</w:t>
      </w:r>
      <w:r w:rsidR="00904E75">
        <w:rPr>
          <w:rFonts w:asciiTheme="minorHAnsi" w:hAnsiTheme="minorHAnsi" w:cstheme="minorHAnsi"/>
          <w:b/>
          <w:sz w:val="24"/>
          <w:szCs w:val="24"/>
        </w:rPr>
        <w:t>.</w:t>
      </w:r>
    </w:p>
    <w:p w14:paraId="1CCE5397" w14:textId="77777777" w:rsidR="00234496" w:rsidRPr="00A00A3A" w:rsidRDefault="00234496" w:rsidP="006919B8">
      <w:pPr>
        <w:spacing w:after="0" w:line="240" w:lineRule="auto"/>
        <w:ind w:firstLine="1418"/>
        <w:jc w:val="both"/>
        <w:rPr>
          <w:rFonts w:asciiTheme="minorHAnsi" w:hAnsiTheme="minorHAnsi" w:cstheme="minorHAnsi"/>
          <w:b/>
          <w:sz w:val="24"/>
          <w:szCs w:val="24"/>
        </w:rPr>
      </w:pPr>
    </w:p>
    <w:p w14:paraId="326979C2" w14:textId="77777777" w:rsidR="00A15731" w:rsidRPr="00A00A3A" w:rsidRDefault="00A15731" w:rsidP="006919B8">
      <w:pPr>
        <w:spacing w:after="0" w:line="240" w:lineRule="auto"/>
        <w:ind w:firstLine="1418"/>
        <w:jc w:val="both"/>
        <w:rPr>
          <w:rFonts w:asciiTheme="minorHAnsi" w:hAnsiTheme="minorHAnsi" w:cstheme="minorHAnsi"/>
          <w:b/>
          <w:sz w:val="24"/>
          <w:szCs w:val="24"/>
        </w:rPr>
      </w:pPr>
    </w:p>
    <w:p w14:paraId="1370E045" w14:textId="77777777" w:rsidR="006919B8" w:rsidRPr="00A00A3A" w:rsidRDefault="006919B8" w:rsidP="006919B8">
      <w:pPr>
        <w:spacing w:after="0" w:line="360" w:lineRule="auto"/>
        <w:ind w:right="-567" w:firstLine="1134"/>
        <w:jc w:val="center"/>
        <w:rPr>
          <w:rFonts w:asciiTheme="minorHAnsi" w:hAnsiTheme="minorHAnsi" w:cstheme="minorHAnsi"/>
          <w:sz w:val="24"/>
          <w:szCs w:val="24"/>
        </w:rPr>
      </w:pPr>
    </w:p>
    <w:p w14:paraId="6C5873E8" w14:textId="77777777" w:rsidR="006919B8" w:rsidRPr="00A00A3A" w:rsidRDefault="006919B8" w:rsidP="006919B8">
      <w:pPr>
        <w:spacing w:after="0"/>
        <w:ind w:right="-567"/>
        <w:jc w:val="center"/>
        <w:rPr>
          <w:rFonts w:asciiTheme="minorHAnsi" w:hAnsiTheme="minorHAnsi" w:cstheme="minorHAnsi"/>
          <w:sz w:val="24"/>
          <w:szCs w:val="24"/>
        </w:rPr>
      </w:pPr>
      <w:r w:rsidRPr="00A00A3A">
        <w:rPr>
          <w:rFonts w:asciiTheme="minorHAnsi" w:hAnsiTheme="minorHAnsi" w:cstheme="minorHAnsi"/>
          <w:sz w:val="24"/>
          <w:szCs w:val="24"/>
        </w:rPr>
        <w:t>___________________________________</w:t>
      </w:r>
    </w:p>
    <w:p w14:paraId="18637801" w14:textId="77777777" w:rsidR="006919B8" w:rsidRPr="00A00A3A" w:rsidRDefault="00F86E3F" w:rsidP="006919B8">
      <w:pPr>
        <w:spacing w:after="0"/>
        <w:ind w:right="-567"/>
        <w:jc w:val="center"/>
        <w:rPr>
          <w:rFonts w:asciiTheme="minorHAnsi" w:hAnsiTheme="minorHAnsi" w:cstheme="minorHAnsi"/>
          <w:b/>
          <w:sz w:val="24"/>
          <w:szCs w:val="24"/>
        </w:rPr>
      </w:pPr>
      <w:r w:rsidRPr="00A00A3A">
        <w:rPr>
          <w:rFonts w:asciiTheme="minorHAnsi" w:hAnsiTheme="minorHAnsi" w:cstheme="minorHAnsi"/>
          <w:b/>
          <w:sz w:val="24"/>
          <w:szCs w:val="24"/>
        </w:rPr>
        <w:t>Carlos Murad</w:t>
      </w:r>
    </w:p>
    <w:p w14:paraId="3AFF876B" w14:textId="77777777" w:rsidR="006919B8" w:rsidRPr="00A00A3A" w:rsidRDefault="006919B8" w:rsidP="006919B8">
      <w:pPr>
        <w:spacing w:after="0"/>
        <w:ind w:right="-567"/>
        <w:jc w:val="center"/>
        <w:rPr>
          <w:rFonts w:asciiTheme="minorHAnsi" w:hAnsiTheme="minorHAnsi" w:cstheme="minorHAnsi"/>
          <w:b/>
          <w:sz w:val="24"/>
          <w:szCs w:val="24"/>
        </w:rPr>
      </w:pPr>
      <w:r w:rsidRPr="00A00A3A">
        <w:rPr>
          <w:rFonts w:asciiTheme="minorHAnsi" w:hAnsiTheme="minorHAnsi" w:cstheme="minorHAnsi"/>
          <w:b/>
          <w:sz w:val="24"/>
          <w:szCs w:val="24"/>
        </w:rPr>
        <w:t>Presidente – IMPAR</w:t>
      </w:r>
    </w:p>
    <w:p w14:paraId="77FAF187" w14:textId="77777777" w:rsidR="006919B8" w:rsidRPr="00A00A3A" w:rsidRDefault="006919B8" w:rsidP="006919B8">
      <w:pPr>
        <w:spacing w:after="0" w:line="240" w:lineRule="auto"/>
        <w:ind w:firstLine="1418"/>
        <w:jc w:val="both"/>
        <w:rPr>
          <w:rFonts w:asciiTheme="minorHAnsi" w:hAnsiTheme="minorHAnsi" w:cstheme="minorHAnsi"/>
          <w:sz w:val="24"/>
          <w:szCs w:val="24"/>
        </w:rPr>
      </w:pPr>
    </w:p>
    <w:sectPr w:rsidR="006919B8" w:rsidRPr="00A00A3A" w:rsidSect="004F7031">
      <w:headerReference w:type="default" r:id="rId8"/>
      <w:footerReference w:type="default" r:id="rId9"/>
      <w:pgSz w:w="11906" w:h="16838"/>
      <w:pgMar w:top="1417" w:right="991" w:bottom="1417" w:left="1701" w:header="284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B9D8445" w14:textId="77777777" w:rsidR="00501282" w:rsidRDefault="00501282" w:rsidP="00FE192A">
      <w:pPr>
        <w:spacing w:after="0" w:line="240" w:lineRule="auto"/>
      </w:pPr>
      <w:r>
        <w:separator/>
      </w:r>
    </w:p>
  </w:endnote>
  <w:endnote w:type="continuationSeparator" w:id="0">
    <w:p w14:paraId="780513A6" w14:textId="77777777" w:rsidR="00501282" w:rsidRDefault="00501282" w:rsidP="00FE192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8D73905" w14:textId="06BDD86C" w:rsidR="007A5041" w:rsidRPr="00A01808" w:rsidRDefault="008B1432" w:rsidP="002761B2">
    <w:pPr>
      <w:pStyle w:val="Rodap"/>
    </w:pPr>
    <w:r>
      <w:rPr>
        <w:noProof/>
      </w:rPr>
      <w:drawing>
        <wp:anchor distT="0" distB="0" distL="114300" distR="114300" simplePos="0" relativeHeight="251663360" behindDoc="0" locked="0" layoutInCell="1" allowOverlap="1" wp14:anchorId="2C962B00" wp14:editId="1D398F39">
          <wp:simplePos x="0" y="0"/>
          <wp:positionH relativeFrom="column">
            <wp:posOffset>843915</wp:posOffset>
          </wp:positionH>
          <wp:positionV relativeFrom="paragraph">
            <wp:posOffset>-52705</wp:posOffset>
          </wp:positionV>
          <wp:extent cx="3771265" cy="495300"/>
          <wp:effectExtent l="0" t="0" r="635" b="0"/>
          <wp:wrapTopAndBottom/>
          <wp:docPr id="529783434" name="Imagem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771265" cy="49530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</w:p>
  <w:p w14:paraId="13B32958" w14:textId="77777777" w:rsidR="007A5041" w:rsidRDefault="007A5041">
    <w:pPr>
      <w:pStyle w:val="Rodap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6F60881" w14:textId="77777777" w:rsidR="00501282" w:rsidRDefault="00501282" w:rsidP="00FE192A">
      <w:pPr>
        <w:spacing w:after="0" w:line="240" w:lineRule="auto"/>
      </w:pPr>
      <w:r>
        <w:separator/>
      </w:r>
    </w:p>
  </w:footnote>
  <w:footnote w:type="continuationSeparator" w:id="0">
    <w:p w14:paraId="7F424EC0" w14:textId="77777777" w:rsidR="00501282" w:rsidRDefault="00501282" w:rsidP="00FE192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454F012" w14:textId="4899816F" w:rsidR="007A5041" w:rsidRDefault="008B1432" w:rsidP="002761B2">
    <w:pPr>
      <w:pStyle w:val="Cabealho"/>
      <w:jc w:val="center"/>
    </w:pPr>
    <w:r>
      <w:rPr>
        <w:noProof/>
      </w:rPr>
      <w:drawing>
        <wp:anchor distT="0" distB="0" distL="114300" distR="114300" simplePos="0" relativeHeight="251662336" behindDoc="0" locked="0" layoutInCell="1" allowOverlap="1" wp14:anchorId="67D34265" wp14:editId="3F4BEA22">
          <wp:simplePos x="0" y="0"/>
          <wp:positionH relativeFrom="column">
            <wp:posOffset>-882650</wp:posOffset>
          </wp:positionH>
          <wp:positionV relativeFrom="paragraph">
            <wp:posOffset>-113665</wp:posOffset>
          </wp:positionV>
          <wp:extent cx="7066915" cy="771525"/>
          <wp:effectExtent l="0" t="0" r="635" b="9525"/>
          <wp:wrapTopAndBottom/>
          <wp:docPr id="1512088626" name="Imagem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066915" cy="77152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23F6C3C"/>
    <w:multiLevelType w:val="hybridMultilevel"/>
    <w:tmpl w:val="C122CF38"/>
    <w:lvl w:ilvl="0" w:tplc="341ED9AA">
      <w:start w:val="1"/>
      <w:numFmt w:val="lowerLetter"/>
      <w:lvlText w:val="%1)"/>
      <w:lvlJc w:val="left"/>
      <w:pPr>
        <w:ind w:left="1778" w:hanging="360"/>
      </w:pPr>
      <w:rPr>
        <w:rFonts w:hint="default"/>
        <w:b/>
      </w:rPr>
    </w:lvl>
    <w:lvl w:ilvl="1" w:tplc="04160019" w:tentative="1">
      <w:start w:val="1"/>
      <w:numFmt w:val="lowerLetter"/>
      <w:lvlText w:val="%2."/>
      <w:lvlJc w:val="left"/>
      <w:pPr>
        <w:ind w:left="2498" w:hanging="360"/>
      </w:pPr>
    </w:lvl>
    <w:lvl w:ilvl="2" w:tplc="0416001B" w:tentative="1">
      <w:start w:val="1"/>
      <w:numFmt w:val="lowerRoman"/>
      <w:lvlText w:val="%3."/>
      <w:lvlJc w:val="right"/>
      <w:pPr>
        <w:ind w:left="3218" w:hanging="180"/>
      </w:pPr>
    </w:lvl>
    <w:lvl w:ilvl="3" w:tplc="0416000F" w:tentative="1">
      <w:start w:val="1"/>
      <w:numFmt w:val="decimal"/>
      <w:lvlText w:val="%4."/>
      <w:lvlJc w:val="left"/>
      <w:pPr>
        <w:ind w:left="3938" w:hanging="360"/>
      </w:pPr>
    </w:lvl>
    <w:lvl w:ilvl="4" w:tplc="04160019" w:tentative="1">
      <w:start w:val="1"/>
      <w:numFmt w:val="lowerLetter"/>
      <w:lvlText w:val="%5."/>
      <w:lvlJc w:val="left"/>
      <w:pPr>
        <w:ind w:left="4658" w:hanging="360"/>
      </w:pPr>
    </w:lvl>
    <w:lvl w:ilvl="5" w:tplc="0416001B" w:tentative="1">
      <w:start w:val="1"/>
      <w:numFmt w:val="lowerRoman"/>
      <w:lvlText w:val="%6."/>
      <w:lvlJc w:val="right"/>
      <w:pPr>
        <w:ind w:left="5378" w:hanging="180"/>
      </w:pPr>
    </w:lvl>
    <w:lvl w:ilvl="6" w:tplc="0416000F" w:tentative="1">
      <w:start w:val="1"/>
      <w:numFmt w:val="decimal"/>
      <w:lvlText w:val="%7."/>
      <w:lvlJc w:val="left"/>
      <w:pPr>
        <w:ind w:left="6098" w:hanging="360"/>
      </w:pPr>
    </w:lvl>
    <w:lvl w:ilvl="7" w:tplc="04160019" w:tentative="1">
      <w:start w:val="1"/>
      <w:numFmt w:val="lowerLetter"/>
      <w:lvlText w:val="%8."/>
      <w:lvlJc w:val="left"/>
      <w:pPr>
        <w:ind w:left="6818" w:hanging="360"/>
      </w:pPr>
    </w:lvl>
    <w:lvl w:ilvl="8" w:tplc="0416001B" w:tentative="1">
      <w:start w:val="1"/>
      <w:numFmt w:val="lowerRoman"/>
      <w:lvlText w:val="%9."/>
      <w:lvlJc w:val="right"/>
      <w:pPr>
        <w:ind w:left="7538" w:hanging="180"/>
      </w:pPr>
    </w:lvl>
  </w:abstractNum>
  <w:abstractNum w:abstractNumId="1" w15:restartNumberingAfterBreak="0">
    <w:nsid w:val="02E00220"/>
    <w:multiLevelType w:val="multilevel"/>
    <w:tmpl w:val="E6FE4EE4"/>
    <w:lvl w:ilvl="0">
      <w:start w:val="8"/>
      <w:numFmt w:val="decimal"/>
      <w:lvlText w:val="%1."/>
      <w:lvlJc w:val="left"/>
      <w:pPr>
        <w:ind w:left="495" w:hanging="49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215" w:hanging="495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80" w:hanging="720"/>
      </w:pPr>
      <w:rPr>
        <w:rFonts w:hint="default"/>
        <w:b/>
        <w:sz w:val="20"/>
        <w:szCs w:val="20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  <w:b/>
      </w:rPr>
    </w:lvl>
    <w:lvl w:ilvl="5">
      <w:start w:val="1"/>
      <w:numFmt w:val="decimal"/>
      <w:lvlText w:val="%1.%2.%3.%4.%5.%6.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560" w:hanging="1800"/>
      </w:pPr>
      <w:rPr>
        <w:rFonts w:hint="default"/>
      </w:rPr>
    </w:lvl>
  </w:abstractNum>
  <w:abstractNum w:abstractNumId="2" w15:restartNumberingAfterBreak="0">
    <w:nsid w:val="077957CB"/>
    <w:multiLevelType w:val="hybridMultilevel"/>
    <w:tmpl w:val="1CD8FB22"/>
    <w:lvl w:ilvl="0" w:tplc="089E1AA2">
      <w:start w:val="1"/>
      <w:numFmt w:val="lowerLetter"/>
      <w:lvlText w:val="%1."/>
      <w:lvlJc w:val="left"/>
      <w:pPr>
        <w:ind w:left="2220" w:hanging="360"/>
      </w:pPr>
      <w:rPr>
        <w:rFonts w:hint="default"/>
      </w:rPr>
    </w:lvl>
    <w:lvl w:ilvl="1" w:tplc="04160019">
      <w:start w:val="1"/>
      <w:numFmt w:val="lowerLetter"/>
      <w:lvlText w:val="%2."/>
      <w:lvlJc w:val="left"/>
      <w:pPr>
        <w:ind w:left="1440" w:hanging="360"/>
      </w:pPr>
    </w:lvl>
    <w:lvl w:ilvl="2" w:tplc="0416001B">
      <w:start w:val="1"/>
      <w:numFmt w:val="lowerRoman"/>
      <w:lvlText w:val="%3."/>
      <w:lvlJc w:val="right"/>
      <w:pPr>
        <w:ind w:left="2160" w:hanging="180"/>
      </w:pPr>
    </w:lvl>
    <w:lvl w:ilvl="3" w:tplc="0416000F">
      <w:start w:val="1"/>
      <w:numFmt w:val="decimal"/>
      <w:lvlText w:val="%4."/>
      <w:lvlJc w:val="left"/>
      <w:pPr>
        <w:ind w:left="2880" w:hanging="360"/>
      </w:pPr>
    </w:lvl>
    <w:lvl w:ilvl="4" w:tplc="04160019">
      <w:start w:val="1"/>
      <w:numFmt w:val="lowerLetter"/>
      <w:lvlText w:val="%5."/>
      <w:lvlJc w:val="left"/>
      <w:pPr>
        <w:ind w:left="3600" w:hanging="360"/>
      </w:pPr>
    </w:lvl>
    <w:lvl w:ilvl="5" w:tplc="78641320">
      <w:start w:val="1"/>
      <w:numFmt w:val="lowerLetter"/>
      <w:lvlText w:val="%6)"/>
      <w:lvlJc w:val="left"/>
      <w:pPr>
        <w:ind w:left="4500" w:hanging="360"/>
      </w:pPr>
      <w:rPr>
        <w:rFonts w:hint="default"/>
        <w:b/>
      </w:rPr>
    </w:lvl>
    <w:lvl w:ilvl="6" w:tplc="CF78AE1A">
      <w:start w:val="1"/>
      <w:numFmt w:val="upperLetter"/>
      <w:lvlText w:val="%7)"/>
      <w:lvlJc w:val="left"/>
      <w:pPr>
        <w:ind w:left="5040" w:hanging="360"/>
      </w:pPr>
      <w:rPr>
        <w:rFonts w:hint="default"/>
      </w:r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7D81B24"/>
    <w:multiLevelType w:val="hybridMultilevel"/>
    <w:tmpl w:val="F0A22D5A"/>
    <w:lvl w:ilvl="0" w:tplc="4314D05E">
      <w:start w:val="5"/>
      <w:numFmt w:val="lowerLetter"/>
      <w:lvlText w:val="%1)"/>
      <w:lvlJc w:val="left"/>
      <w:pPr>
        <w:ind w:left="3660" w:hanging="360"/>
      </w:pPr>
      <w:rPr>
        <w:rFonts w:hint="default"/>
        <w:b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9EE308A"/>
    <w:multiLevelType w:val="multilevel"/>
    <w:tmpl w:val="0FA6965C"/>
    <w:lvl w:ilvl="0">
      <w:start w:val="9"/>
      <w:numFmt w:val="decimal"/>
      <w:lvlText w:val="%1."/>
      <w:lvlJc w:val="left"/>
      <w:pPr>
        <w:ind w:left="660" w:hanging="660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1132" w:hanging="660"/>
      </w:pPr>
      <w:rPr>
        <w:rFonts w:hint="default"/>
        <w:b/>
      </w:rPr>
    </w:lvl>
    <w:lvl w:ilvl="2">
      <w:start w:val="4"/>
      <w:numFmt w:val="decimal"/>
      <w:lvlText w:val="%1.%2.%3."/>
      <w:lvlJc w:val="left"/>
      <w:pPr>
        <w:ind w:left="1664" w:hanging="720"/>
      </w:pPr>
      <w:rPr>
        <w:rFonts w:hint="default"/>
      </w:rPr>
    </w:lvl>
    <w:lvl w:ilvl="3">
      <w:start w:val="2"/>
      <w:numFmt w:val="decimal"/>
      <w:lvlText w:val="%1.%2.%3.%4."/>
      <w:lvlJc w:val="left"/>
      <w:pPr>
        <w:ind w:left="2136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96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44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272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744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576" w:hanging="1800"/>
      </w:pPr>
      <w:rPr>
        <w:rFonts w:hint="default"/>
      </w:rPr>
    </w:lvl>
  </w:abstractNum>
  <w:abstractNum w:abstractNumId="5" w15:restartNumberingAfterBreak="0">
    <w:nsid w:val="0A033C41"/>
    <w:multiLevelType w:val="multilevel"/>
    <w:tmpl w:val="C7F8E97A"/>
    <w:lvl w:ilvl="0">
      <w:start w:val="3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b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0C0B2754"/>
    <w:multiLevelType w:val="hybridMultilevel"/>
    <w:tmpl w:val="E1B6BFE0"/>
    <w:lvl w:ilvl="0" w:tplc="BEC2B8E6">
      <w:start w:val="1"/>
      <w:numFmt w:val="decimalZero"/>
      <w:lvlText w:val="%1."/>
      <w:lvlJc w:val="center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0DD55922"/>
    <w:multiLevelType w:val="multilevel"/>
    <w:tmpl w:val="4F04C356"/>
    <w:lvl w:ilvl="0">
      <w:start w:val="18"/>
      <w:numFmt w:val="decimal"/>
      <w:lvlText w:val="%1."/>
      <w:lvlJc w:val="left"/>
      <w:pPr>
        <w:ind w:left="360" w:hanging="360"/>
      </w:pPr>
      <w:rPr>
        <w:rFonts w:hint="default"/>
        <w:b w:val="0"/>
        <w:i w:val="0"/>
      </w:rPr>
    </w:lvl>
    <w:lvl w:ilvl="1">
      <w:start w:val="1"/>
      <w:numFmt w:val="decimal"/>
      <w:lvlText w:val="%1.%2."/>
      <w:lvlJc w:val="left"/>
      <w:pPr>
        <w:ind w:left="1425" w:hanging="432"/>
      </w:pPr>
      <w:rPr>
        <w:rFonts w:hint="default"/>
        <w:b/>
        <w:i w:val="0"/>
        <w:color w:val="auto"/>
      </w:rPr>
    </w:lvl>
    <w:lvl w:ilvl="2">
      <w:start w:val="1"/>
      <w:numFmt w:val="decimal"/>
      <w:lvlText w:val="%1.%2.%3."/>
      <w:lvlJc w:val="left"/>
      <w:pPr>
        <w:ind w:left="50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8" w15:restartNumberingAfterBreak="0">
    <w:nsid w:val="0DEA72E2"/>
    <w:multiLevelType w:val="multilevel"/>
    <w:tmpl w:val="CE260FF8"/>
    <w:lvl w:ilvl="0">
      <w:start w:val="11"/>
      <w:numFmt w:val="decimal"/>
      <w:lvlText w:val="%1."/>
      <w:lvlJc w:val="left"/>
      <w:pPr>
        <w:ind w:left="435" w:hanging="43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435" w:hanging="435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b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  <w:b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  <w:b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9" w15:restartNumberingAfterBreak="0">
    <w:nsid w:val="126D0D9F"/>
    <w:multiLevelType w:val="multilevel"/>
    <w:tmpl w:val="88A259A6"/>
    <w:lvl w:ilvl="0">
      <w:start w:val="17"/>
      <w:numFmt w:val="decimal"/>
      <w:lvlText w:val="%1."/>
      <w:lvlJc w:val="left"/>
      <w:pPr>
        <w:ind w:left="435" w:hanging="43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435" w:hanging="435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13665452"/>
    <w:multiLevelType w:val="multilevel"/>
    <w:tmpl w:val="1FF2FF54"/>
    <w:lvl w:ilvl="0">
      <w:start w:val="1"/>
      <w:numFmt w:val="lowerLetter"/>
      <w:lvlText w:val="%1)"/>
      <w:lvlJc w:val="left"/>
      <w:pPr>
        <w:ind w:left="1860" w:hanging="360"/>
      </w:pPr>
      <w:rPr>
        <w:rFonts w:ascii="Arial" w:eastAsia="Times New Roman" w:hAnsi="Arial" w:cs="Arial"/>
        <w:b/>
      </w:rPr>
    </w:lvl>
    <w:lvl w:ilvl="1">
      <w:start w:val="1"/>
      <w:numFmt w:val="decimal"/>
      <w:isLgl/>
      <w:lvlText w:val="%1.%2."/>
      <w:lvlJc w:val="left"/>
      <w:pPr>
        <w:ind w:left="330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51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654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83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978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158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302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14820" w:hanging="1800"/>
      </w:pPr>
      <w:rPr>
        <w:rFonts w:hint="default"/>
      </w:rPr>
    </w:lvl>
  </w:abstractNum>
  <w:abstractNum w:abstractNumId="11" w15:restartNumberingAfterBreak="0">
    <w:nsid w:val="18860A70"/>
    <w:multiLevelType w:val="multilevel"/>
    <w:tmpl w:val="9A1C8B24"/>
    <w:lvl w:ilvl="0">
      <w:start w:val="29"/>
      <w:numFmt w:val="decimal"/>
      <w:lvlText w:val="%1."/>
      <w:lvlJc w:val="left"/>
      <w:pPr>
        <w:ind w:left="435" w:hanging="43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435" w:hanging="435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2" w15:restartNumberingAfterBreak="0">
    <w:nsid w:val="1B6E0A77"/>
    <w:multiLevelType w:val="multilevel"/>
    <w:tmpl w:val="6816A9FE"/>
    <w:lvl w:ilvl="0">
      <w:start w:val="15"/>
      <w:numFmt w:val="decimal"/>
      <w:lvlText w:val="%1."/>
      <w:lvlJc w:val="left"/>
      <w:pPr>
        <w:ind w:left="435" w:hanging="43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435" w:hanging="435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3" w15:restartNumberingAfterBreak="0">
    <w:nsid w:val="1C44087D"/>
    <w:multiLevelType w:val="multilevel"/>
    <w:tmpl w:val="33C810A6"/>
    <w:lvl w:ilvl="0">
      <w:start w:val="15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lowerLetter"/>
      <w:lvlText w:val="%3)"/>
      <w:lvlJc w:val="left"/>
      <w:pPr>
        <w:ind w:left="1224" w:hanging="504"/>
      </w:pPr>
      <w:rPr>
        <w:rFonts w:ascii="Arial" w:eastAsia="Calibri" w:hAnsi="Arial" w:cs="Arial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4" w15:restartNumberingAfterBreak="0">
    <w:nsid w:val="1C7A2548"/>
    <w:multiLevelType w:val="multilevel"/>
    <w:tmpl w:val="ADEE2C88"/>
    <w:lvl w:ilvl="0">
      <w:start w:val="6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5" w15:restartNumberingAfterBreak="0">
    <w:nsid w:val="21835E21"/>
    <w:multiLevelType w:val="multilevel"/>
    <w:tmpl w:val="A5006F56"/>
    <w:lvl w:ilvl="0">
      <w:start w:val="28"/>
      <w:numFmt w:val="decimal"/>
      <w:lvlText w:val="%1."/>
      <w:lvlJc w:val="left"/>
      <w:pPr>
        <w:ind w:left="435" w:hanging="43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435" w:hanging="435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b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6" w15:restartNumberingAfterBreak="0">
    <w:nsid w:val="21F60BBB"/>
    <w:multiLevelType w:val="hybridMultilevel"/>
    <w:tmpl w:val="43A46D78"/>
    <w:lvl w:ilvl="0" w:tplc="7E0E5838">
      <w:start w:val="1"/>
      <w:numFmt w:val="lowerLetter"/>
      <w:lvlText w:val="%1)"/>
      <w:lvlJc w:val="left"/>
      <w:pPr>
        <w:ind w:left="1211" w:hanging="360"/>
      </w:pPr>
      <w:rPr>
        <w:rFonts w:hint="default"/>
      </w:rPr>
    </w:lvl>
    <w:lvl w:ilvl="1" w:tplc="04160019">
      <w:start w:val="1"/>
      <w:numFmt w:val="lowerLetter"/>
      <w:lvlText w:val="%2."/>
      <w:lvlJc w:val="left"/>
      <w:pPr>
        <w:ind w:left="1931" w:hanging="360"/>
      </w:pPr>
    </w:lvl>
    <w:lvl w:ilvl="2" w:tplc="0416001B">
      <w:start w:val="1"/>
      <w:numFmt w:val="lowerRoman"/>
      <w:lvlText w:val="%3."/>
      <w:lvlJc w:val="right"/>
      <w:pPr>
        <w:ind w:left="2651" w:hanging="180"/>
      </w:pPr>
    </w:lvl>
    <w:lvl w:ilvl="3" w:tplc="0416000F" w:tentative="1">
      <w:start w:val="1"/>
      <w:numFmt w:val="decimal"/>
      <w:lvlText w:val="%4."/>
      <w:lvlJc w:val="left"/>
      <w:pPr>
        <w:ind w:left="3371" w:hanging="360"/>
      </w:pPr>
    </w:lvl>
    <w:lvl w:ilvl="4" w:tplc="04160019" w:tentative="1">
      <w:start w:val="1"/>
      <w:numFmt w:val="lowerLetter"/>
      <w:lvlText w:val="%5."/>
      <w:lvlJc w:val="left"/>
      <w:pPr>
        <w:ind w:left="4091" w:hanging="360"/>
      </w:pPr>
    </w:lvl>
    <w:lvl w:ilvl="5" w:tplc="0416001B" w:tentative="1">
      <w:start w:val="1"/>
      <w:numFmt w:val="lowerRoman"/>
      <w:lvlText w:val="%6."/>
      <w:lvlJc w:val="right"/>
      <w:pPr>
        <w:ind w:left="4811" w:hanging="180"/>
      </w:pPr>
    </w:lvl>
    <w:lvl w:ilvl="6" w:tplc="0416000F" w:tentative="1">
      <w:start w:val="1"/>
      <w:numFmt w:val="decimal"/>
      <w:lvlText w:val="%7."/>
      <w:lvlJc w:val="left"/>
      <w:pPr>
        <w:ind w:left="5531" w:hanging="360"/>
      </w:pPr>
    </w:lvl>
    <w:lvl w:ilvl="7" w:tplc="04160019" w:tentative="1">
      <w:start w:val="1"/>
      <w:numFmt w:val="lowerLetter"/>
      <w:lvlText w:val="%8."/>
      <w:lvlJc w:val="left"/>
      <w:pPr>
        <w:ind w:left="6251" w:hanging="360"/>
      </w:pPr>
    </w:lvl>
    <w:lvl w:ilvl="8" w:tplc="0416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17" w15:restartNumberingAfterBreak="0">
    <w:nsid w:val="257114CD"/>
    <w:multiLevelType w:val="multilevel"/>
    <w:tmpl w:val="03FADF1E"/>
    <w:lvl w:ilvl="0">
      <w:start w:val="12"/>
      <w:numFmt w:val="decimal"/>
      <w:lvlText w:val="%1."/>
      <w:lvlJc w:val="left"/>
      <w:pPr>
        <w:ind w:left="435" w:hanging="43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435" w:hanging="435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b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8" w15:restartNumberingAfterBreak="0">
    <w:nsid w:val="271A5D44"/>
    <w:multiLevelType w:val="multilevel"/>
    <w:tmpl w:val="34CA9BEE"/>
    <w:lvl w:ilvl="0">
      <w:start w:val="14"/>
      <w:numFmt w:val="decimal"/>
      <w:lvlText w:val="%1."/>
      <w:lvlJc w:val="left"/>
      <w:pPr>
        <w:ind w:left="435" w:hanging="43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435" w:hanging="435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b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9" w15:restartNumberingAfterBreak="0">
    <w:nsid w:val="27E003F4"/>
    <w:multiLevelType w:val="multilevel"/>
    <w:tmpl w:val="56BCFCA2"/>
    <w:lvl w:ilvl="0">
      <w:start w:val="26"/>
      <w:numFmt w:val="decimal"/>
      <w:lvlText w:val="%1."/>
      <w:lvlJc w:val="left"/>
      <w:pPr>
        <w:ind w:left="435" w:hanging="43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435" w:hanging="435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b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20" w15:restartNumberingAfterBreak="0">
    <w:nsid w:val="27FE0698"/>
    <w:multiLevelType w:val="multilevel"/>
    <w:tmpl w:val="B18E2C32"/>
    <w:lvl w:ilvl="0">
      <w:start w:val="6"/>
      <w:numFmt w:val="decimal"/>
      <w:lvlText w:val="%1."/>
      <w:lvlJc w:val="left"/>
      <w:pPr>
        <w:ind w:left="495" w:hanging="49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495" w:hanging="495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b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21" w15:restartNumberingAfterBreak="0">
    <w:nsid w:val="2E535A93"/>
    <w:multiLevelType w:val="multilevel"/>
    <w:tmpl w:val="419ECCB0"/>
    <w:lvl w:ilvl="0">
      <w:start w:val="24"/>
      <w:numFmt w:val="decimal"/>
      <w:lvlText w:val="%1."/>
      <w:lvlJc w:val="left"/>
      <w:pPr>
        <w:ind w:left="435" w:hanging="43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435" w:hanging="435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b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22" w15:restartNumberingAfterBreak="0">
    <w:nsid w:val="347068FF"/>
    <w:multiLevelType w:val="hybridMultilevel"/>
    <w:tmpl w:val="D90C2666"/>
    <w:lvl w:ilvl="0" w:tplc="9482E2B8">
      <w:start w:val="1"/>
      <w:numFmt w:val="lowerLetter"/>
      <w:lvlText w:val="%1)"/>
      <w:lvlJc w:val="left"/>
      <w:pPr>
        <w:ind w:left="1440" w:hanging="360"/>
      </w:pPr>
      <w:rPr>
        <w:rFonts w:hint="default"/>
        <w:b/>
      </w:rPr>
    </w:lvl>
    <w:lvl w:ilvl="1" w:tplc="04160019" w:tentative="1">
      <w:start w:val="1"/>
      <w:numFmt w:val="lowerLetter"/>
      <w:lvlText w:val="%2."/>
      <w:lvlJc w:val="left"/>
      <w:pPr>
        <w:ind w:left="2160" w:hanging="360"/>
      </w:pPr>
    </w:lvl>
    <w:lvl w:ilvl="2" w:tplc="0416001B" w:tentative="1">
      <w:start w:val="1"/>
      <w:numFmt w:val="lowerRoman"/>
      <w:lvlText w:val="%3."/>
      <w:lvlJc w:val="right"/>
      <w:pPr>
        <w:ind w:left="2880" w:hanging="180"/>
      </w:pPr>
    </w:lvl>
    <w:lvl w:ilvl="3" w:tplc="0416000F" w:tentative="1">
      <w:start w:val="1"/>
      <w:numFmt w:val="decimal"/>
      <w:lvlText w:val="%4."/>
      <w:lvlJc w:val="left"/>
      <w:pPr>
        <w:ind w:left="3600" w:hanging="360"/>
      </w:pPr>
    </w:lvl>
    <w:lvl w:ilvl="4" w:tplc="04160019" w:tentative="1">
      <w:start w:val="1"/>
      <w:numFmt w:val="lowerLetter"/>
      <w:lvlText w:val="%5."/>
      <w:lvlJc w:val="left"/>
      <w:pPr>
        <w:ind w:left="4320" w:hanging="360"/>
      </w:pPr>
    </w:lvl>
    <w:lvl w:ilvl="5" w:tplc="0416001B" w:tentative="1">
      <w:start w:val="1"/>
      <w:numFmt w:val="lowerRoman"/>
      <w:lvlText w:val="%6."/>
      <w:lvlJc w:val="right"/>
      <w:pPr>
        <w:ind w:left="5040" w:hanging="180"/>
      </w:pPr>
    </w:lvl>
    <w:lvl w:ilvl="6" w:tplc="0416000F" w:tentative="1">
      <w:start w:val="1"/>
      <w:numFmt w:val="decimal"/>
      <w:lvlText w:val="%7."/>
      <w:lvlJc w:val="left"/>
      <w:pPr>
        <w:ind w:left="5760" w:hanging="360"/>
      </w:pPr>
    </w:lvl>
    <w:lvl w:ilvl="7" w:tplc="04160019" w:tentative="1">
      <w:start w:val="1"/>
      <w:numFmt w:val="lowerLetter"/>
      <w:lvlText w:val="%8."/>
      <w:lvlJc w:val="left"/>
      <w:pPr>
        <w:ind w:left="6480" w:hanging="360"/>
      </w:pPr>
    </w:lvl>
    <w:lvl w:ilvl="8" w:tplc="0416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3" w15:restartNumberingAfterBreak="0">
    <w:nsid w:val="383C10F7"/>
    <w:multiLevelType w:val="multilevel"/>
    <w:tmpl w:val="FE127E2C"/>
    <w:lvl w:ilvl="0">
      <w:start w:val="13"/>
      <w:numFmt w:val="decimal"/>
      <w:lvlText w:val="%1."/>
      <w:lvlJc w:val="left"/>
      <w:pPr>
        <w:ind w:left="435" w:hanging="43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435" w:hanging="435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b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24" w15:restartNumberingAfterBreak="0">
    <w:nsid w:val="39F93BD8"/>
    <w:multiLevelType w:val="hybridMultilevel"/>
    <w:tmpl w:val="9C4215BA"/>
    <w:lvl w:ilvl="0" w:tplc="012404DE">
      <w:start w:val="1"/>
      <w:numFmt w:val="lowerLetter"/>
      <w:lvlText w:val="%1)"/>
      <w:lvlJc w:val="left"/>
      <w:pPr>
        <w:ind w:left="3195" w:hanging="360"/>
      </w:pPr>
      <w:rPr>
        <w:rFonts w:hint="default"/>
        <w:b/>
      </w:rPr>
    </w:lvl>
    <w:lvl w:ilvl="1" w:tplc="04160019" w:tentative="1">
      <w:start w:val="1"/>
      <w:numFmt w:val="lowerLetter"/>
      <w:lvlText w:val="%2."/>
      <w:lvlJc w:val="left"/>
      <w:pPr>
        <w:ind w:left="3915" w:hanging="360"/>
      </w:pPr>
    </w:lvl>
    <w:lvl w:ilvl="2" w:tplc="0416001B" w:tentative="1">
      <w:start w:val="1"/>
      <w:numFmt w:val="lowerRoman"/>
      <w:lvlText w:val="%3."/>
      <w:lvlJc w:val="right"/>
      <w:pPr>
        <w:ind w:left="4635" w:hanging="180"/>
      </w:pPr>
    </w:lvl>
    <w:lvl w:ilvl="3" w:tplc="0416000F" w:tentative="1">
      <w:start w:val="1"/>
      <w:numFmt w:val="decimal"/>
      <w:lvlText w:val="%4."/>
      <w:lvlJc w:val="left"/>
      <w:pPr>
        <w:ind w:left="5355" w:hanging="360"/>
      </w:pPr>
    </w:lvl>
    <w:lvl w:ilvl="4" w:tplc="04160019" w:tentative="1">
      <w:start w:val="1"/>
      <w:numFmt w:val="lowerLetter"/>
      <w:lvlText w:val="%5."/>
      <w:lvlJc w:val="left"/>
      <w:pPr>
        <w:ind w:left="6075" w:hanging="360"/>
      </w:pPr>
    </w:lvl>
    <w:lvl w:ilvl="5" w:tplc="0416001B" w:tentative="1">
      <w:start w:val="1"/>
      <w:numFmt w:val="lowerRoman"/>
      <w:lvlText w:val="%6."/>
      <w:lvlJc w:val="right"/>
      <w:pPr>
        <w:ind w:left="6795" w:hanging="180"/>
      </w:pPr>
    </w:lvl>
    <w:lvl w:ilvl="6" w:tplc="0416000F" w:tentative="1">
      <w:start w:val="1"/>
      <w:numFmt w:val="decimal"/>
      <w:lvlText w:val="%7."/>
      <w:lvlJc w:val="left"/>
      <w:pPr>
        <w:ind w:left="7515" w:hanging="360"/>
      </w:pPr>
    </w:lvl>
    <w:lvl w:ilvl="7" w:tplc="04160019" w:tentative="1">
      <w:start w:val="1"/>
      <w:numFmt w:val="lowerLetter"/>
      <w:lvlText w:val="%8."/>
      <w:lvlJc w:val="left"/>
      <w:pPr>
        <w:ind w:left="8235" w:hanging="360"/>
      </w:pPr>
    </w:lvl>
    <w:lvl w:ilvl="8" w:tplc="0416001B" w:tentative="1">
      <w:start w:val="1"/>
      <w:numFmt w:val="lowerRoman"/>
      <w:lvlText w:val="%9."/>
      <w:lvlJc w:val="right"/>
      <w:pPr>
        <w:ind w:left="8955" w:hanging="180"/>
      </w:pPr>
    </w:lvl>
  </w:abstractNum>
  <w:abstractNum w:abstractNumId="25" w15:restartNumberingAfterBreak="0">
    <w:nsid w:val="3A504B15"/>
    <w:multiLevelType w:val="hybridMultilevel"/>
    <w:tmpl w:val="1A6A9704"/>
    <w:lvl w:ilvl="0" w:tplc="06FE89B0">
      <w:start w:val="1"/>
      <w:numFmt w:val="lowerLetter"/>
      <w:lvlText w:val="%1)"/>
      <w:lvlJc w:val="left"/>
      <w:pPr>
        <w:ind w:left="1080" w:hanging="360"/>
      </w:pPr>
      <w:rPr>
        <w:rFonts w:hint="default"/>
        <w:b/>
      </w:rPr>
    </w:lvl>
    <w:lvl w:ilvl="1" w:tplc="04160019" w:tentative="1">
      <w:start w:val="1"/>
      <w:numFmt w:val="lowerLetter"/>
      <w:lvlText w:val="%2."/>
      <w:lvlJc w:val="left"/>
      <w:pPr>
        <w:ind w:left="1800" w:hanging="360"/>
      </w:pPr>
    </w:lvl>
    <w:lvl w:ilvl="2" w:tplc="0416001B" w:tentative="1">
      <w:start w:val="1"/>
      <w:numFmt w:val="lowerRoman"/>
      <w:lvlText w:val="%3."/>
      <w:lvlJc w:val="right"/>
      <w:pPr>
        <w:ind w:left="2520" w:hanging="180"/>
      </w:pPr>
    </w:lvl>
    <w:lvl w:ilvl="3" w:tplc="0416000F" w:tentative="1">
      <w:start w:val="1"/>
      <w:numFmt w:val="decimal"/>
      <w:lvlText w:val="%4."/>
      <w:lvlJc w:val="left"/>
      <w:pPr>
        <w:ind w:left="3240" w:hanging="360"/>
      </w:pPr>
    </w:lvl>
    <w:lvl w:ilvl="4" w:tplc="04160019" w:tentative="1">
      <w:start w:val="1"/>
      <w:numFmt w:val="lowerLetter"/>
      <w:lvlText w:val="%5."/>
      <w:lvlJc w:val="left"/>
      <w:pPr>
        <w:ind w:left="3960" w:hanging="360"/>
      </w:pPr>
    </w:lvl>
    <w:lvl w:ilvl="5" w:tplc="0416001B" w:tentative="1">
      <w:start w:val="1"/>
      <w:numFmt w:val="lowerRoman"/>
      <w:lvlText w:val="%6."/>
      <w:lvlJc w:val="right"/>
      <w:pPr>
        <w:ind w:left="4680" w:hanging="180"/>
      </w:pPr>
    </w:lvl>
    <w:lvl w:ilvl="6" w:tplc="0416000F" w:tentative="1">
      <w:start w:val="1"/>
      <w:numFmt w:val="decimal"/>
      <w:lvlText w:val="%7."/>
      <w:lvlJc w:val="left"/>
      <w:pPr>
        <w:ind w:left="5400" w:hanging="360"/>
      </w:pPr>
    </w:lvl>
    <w:lvl w:ilvl="7" w:tplc="04160019" w:tentative="1">
      <w:start w:val="1"/>
      <w:numFmt w:val="lowerLetter"/>
      <w:lvlText w:val="%8."/>
      <w:lvlJc w:val="left"/>
      <w:pPr>
        <w:ind w:left="6120" w:hanging="360"/>
      </w:pPr>
    </w:lvl>
    <w:lvl w:ilvl="8" w:tplc="0416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6" w15:restartNumberingAfterBreak="0">
    <w:nsid w:val="3BBF45BC"/>
    <w:multiLevelType w:val="multilevel"/>
    <w:tmpl w:val="3A8C8EF0"/>
    <w:lvl w:ilvl="0">
      <w:start w:val="18"/>
      <w:numFmt w:val="decimal"/>
      <w:lvlText w:val="%1"/>
      <w:lvlJc w:val="left"/>
      <w:pPr>
        <w:ind w:left="540" w:hanging="54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540" w:hanging="54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  <w:b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27" w15:restartNumberingAfterBreak="0">
    <w:nsid w:val="3CD620CB"/>
    <w:multiLevelType w:val="multilevel"/>
    <w:tmpl w:val="34E0DD8E"/>
    <w:styleLink w:val="Estilo1"/>
    <w:lvl w:ilvl="0">
      <w:start w:val="100"/>
      <w:numFmt w:val="decimal"/>
      <w:lvlText w:val="%1."/>
      <w:lvlJc w:val="left"/>
      <w:pPr>
        <w:ind w:left="405" w:hanging="40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263" w:hanging="405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436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94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4512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37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228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7446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8304" w:hanging="1440"/>
      </w:pPr>
      <w:rPr>
        <w:rFonts w:hint="default"/>
      </w:rPr>
    </w:lvl>
  </w:abstractNum>
  <w:abstractNum w:abstractNumId="28" w15:restartNumberingAfterBreak="0">
    <w:nsid w:val="3D337F78"/>
    <w:multiLevelType w:val="multilevel"/>
    <w:tmpl w:val="F4644AC0"/>
    <w:lvl w:ilvl="0">
      <w:start w:val="22"/>
      <w:numFmt w:val="decimal"/>
      <w:lvlText w:val="%1."/>
      <w:lvlJc w:val="left"/>
      <w:pPr>
        <w:ind w:left="435" w:hanging="43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435" w:hanging="435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29" w15:restartNumberingAfterBreak="0">
    <w:nsid w:val="43B83D02"/>
    <w:multiLevelType w:val="multilevel"/>
    <w:tmpl w:val="6E2021BE"/>
    <w:lvl w:ilvl="0">
      <w:start w:val="4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30" w15:restartNumberingAfterBreak="0">
    <w:nsid w:val="43E0261A"/>
    <w:multiLevelType w:val="hybridMultilevel"/>
    <w:tmpl w:val="5BBE11EA"/>
    <w:lvl w:ilvl="0" w:tplc="20B29006">
      <w:start w:val="1"/>
      <w:numFmt w:val="lowerLetter"/>
      <w:lvlText w:val="%1)"/>
      <w:lvlJc w:val="left"/>
      <w:pPr>
        <w:ind w:left="1500" w:hanging="360"/>
      </w:pPr>
      <w:rPr>
        <w:rFonts w:ascii="Arial" w:eastAsia="Times New Roman" w:hAnsi="Arial" w:cs="Arial"/>
      </w:rPr>
    </w:lvl>
    <w:lvl w:ilvl="1" w:tplc="04160019">
      <w:start w:val="1"/>
      <w:numFmt w:val="lowerLetter"/>
      <w:lvlText w:val="%2."/>
      <w:lvlJc w:val="left"/>
      <w:pPr>
        <w:ind w:left="2220" w:hanging="360"/>
      </w:pPr>
    </w:lvl>
    <w:lvl w:ilvl="2" w:tplc="59DEF902">
      <w:start w:val="1"/>
      <w:numFmt w:val="lowerLetter"/>
      <w:lvlText w:val="%3)"/>
      <w:lvlJc w:val="left"/>
      <w:pPr>
        <w:ind w:left="2940" w:hanging="180"/>
      </w:pPr>
      <w:rPr>
        <w:rFonts w:ascii="Arial" w:eastAsia="Times New Roman" w:hAnsi="Arial" w:cs="Arial"/>
        <w:b/>
      </w:rPr>
    </w:lvl>
    <w:lvl w:ilvl="3" w:tplc="A866FB20">
      <w:start w:val="1"/>
      <w:numFmt w:val="lowerLetter"/>
      <w:lvlText w:val="%4)"/>
      <w:lvlJc w:val="left"/>
      <w:pPr>
        <w:ind w:left="3660" w:hanging="360"/>
      </w:pPr>
      <w:rPr>
        <w:rFonts w:hint="default"/>
        <w:b/>
      </w:rPr>
    </w:lvl>
    <w:lvl w:ilvl="4" w:tplc="04160019">
      <w:start w:val="1"/>
      <w:numFmt w:val="lowerLetter"/>
      <w:lvlText w:val="%5."/>
      <w:lvlJc w:val="left"/>
      <w:pPr>
        <w:ind w:left="4380" w:hanging="360"/>
      </w:pPr>
    </w:lvl>
    <w:lvl w:ilvl="5" w:tplc="0416001B" w:tentative="1">
      <w:start w:val="1"/>
      <w:numFmt w:val="lowerRoman"/>
      <w:lvlText w:val="%6."/>
      <w:lvlJc w:val="right"/>
      <w:pPr>
        <w:ind w:left="5100" w:hanging="180"/>
      </w:pPr>
    </w:lvl>
    <w:lvl w:ilvl="6" w:tplc="0416000F" w:tentative="1">
      <w:start w:val="1"/>
      <w:numFmt w:val="decimal"/>
      <w:lvlText w:val="%7."/>
      <w:lvlJc w:val="left"/>
      <w:pPr>
        <w:ind w:left="5820" w:hanging="360"/>
      </w:pPr>
    </w:lvl>
    <w:lvl w:ilvl="7" w:tplc="04160019" w:tentative="1">
      <w:start w:val="1"/>
      <w:numFmt w:val="lowerLetter"/>
      <w:lvlText w:val="%8."/>
      <w:lvlJc w:val="left"/>
      <w:pPr>
        <w:ind w:left="6540" w:hanging="360"/>
      </w:pPr>
    </w:lvl>
    <w:lvl w:ilvl="8" w:tplc="0416001B" w:tentative="1">
      <w:start w:val="1"/>
      <w:numFmt w:val="lowerRoman"/>
      <w:lvlText w:val="%9."/>
      <w:lvlJc w:val="right"/>
      <w:pPr>
        <w:ind w:left="7260" w:hanging="180"/>
      </w:pPr>
    </w:lvl>
  </w:abstractNum>
  <w:abstractNum w:abstractNumId="31" w15:restartNumberingAfterBreak="0">
    <w:nsid w:val="4BD5604D"/>
    <w:multiLevelType w:val="multilevel"/>
    <w:tmpl w:val="70EED782"/>
    <w:lvl w:ilvl="0">
      <w:start w:val="20"/>
      <w:numFmt w:val="decimal"/>
      <w:lvlText w:val="%1."/>
      <w:lvlJc w:val="left"/>
      <w:pPr>
        <w:ind w:left="435" w:hanging="43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435" w:hanging="435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32" w15:restartNumberingAfterBreak="0">
    <w:nsid w:val="4D976BFF"/>
    <w:multiLevelType w:val="multilevel"/>
    <w:tmpl w:val="9A9276FC"/>
    <w:lvl w:ilvl="0">
      <w:start w:val="9"/>
      <w:numFmt w:val="decimal"/>
      <w:lvlText w:val="%1."/>
      <w:lvlJc w:val="left"/>
      <w:pPr>
        <w:ind w:left="360" w:hanging="360"/>
      </w:pPr>
      <w:rPr>
        <w:rFonts w:eastAsia="Calibri"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eastAsia="Calibri" w:hint="default"/>
        <w:b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eastAsia="Calibri" w:hint="default"/>
        <w:b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eastAsia="Calibri"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eastAsia="Calibri"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eastAsia="Calibri"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eastAsia="Calibri"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eastAsia="Calibri"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eastAsia="Calibri" w:hint="default"/>
      </w:rPr>
    </w:lvl>
  </w:abstractNum>
  <w:abstractNum w:abstractNumId="33" w15:restartNumberingAfterBreak="0">
    <w:nsid w:val="4E304676"/>
    <w:multiLevelType w:val="multilevel"/>
    <w:tmpl w:val="8B04B6F6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360"/>
      </w:pPr>
      <w:rPr>
        <w:rFonts w:hint="default"/>
        <w:b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040" w:hanging="1800"/>
      </w:pPr>
      <w:rPr>
        <w:rFonts w:hint="default"/>
      </w:rPr>
    </w:lvl>
  </w:abstractNum>
  <w:abstractNum w:abstractNumId="34" w15:restartNumberingAfterBreak="0">
    <w:nsid w:val="4E45605A"/>
    <w:multiLevelType w:val="multilevel"/>
    <w:tmpl w:val="075CC76E"/>
    <w:lvl w:ilvl="0">
      <w:start w:val="25"/>
      <w:numFmt w:val="decimal"/>
      <w:lvlText w:val="%1."/>
      <w:lvlJc w:val="left"/>
      <w:pPr>
        <w:ind w:left="600" w:hanging="60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600" w:hanging="600"/>
      </w:pPr>
      <w:rPr>
        <w:rFonts w:hint="default"/>
        <w:b/>
      </w:rPr>
    </w:lvl>
    <w:lvl w:ilvl="2">
      <w:start w:val="2"/>
      <w:numFmt w:val="decimal"/>
      <w:lvlText w:val="%1.%2.%3."/>
      <w:lvlJc w:val="left"/>
      <w:pPr>
        <w:ind w:left="720" w:hanging="720"/>
      </w:pPr>
      <w:rPr>
        <w:rFonts w:hint="default"/>
        <w:b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35" w15:restartNumberingAfterBreak="0">
    <w:nsid w:val="4E6662BC"/>
    <w:multiLevelType w:val="multilevel"/>
    <w:tmpl w:val="6F84920E"/>
    <w:lvl w:ilvl="0">
      <w:start w:val="10"/>
      <w:numFmt w:val="decimal"/>
      <w:lvlText w:val="%1."/>
      <w:lvlJc w:val="left"/>
      <w:pPr>
        <w:ind w:left="435" w:hanging="43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435" w:hanging="435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b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36" w15:restartNumberingAfterBreak="0">
    <w:nsid w:val="526F3ACF"/>
    <w:multiLevelType w:val="hybridMultilevel"/>
    <w:tmpl w:val="9D761D54"/>
    <w:lvl w:ilvl="0" w:tplc="73EA43A2">
      <w:start w:val="4"/>
      <w:numFmt w:val="lowerLetter"/>
      <w:lvlText w:val="%1)"/>
      <w:lvlJc w:val="left"/>
      <w:pPr>
        <w:ind w:left="2940" w:hanging="180"/>
      </w:pPr>
      <w:rPr>
        <w:rFonts w:hint="default"/>
        <w:b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52A543BA"/>
    <w:multiLevelType w:val="multilevel"/>
    <w:tmpl w:val="0F80261A"/>
    <w:lvl w:ilvl="0">
      <w:start w:val="27"/>
      <w:numFmt w:val="decimal"/>
      <w:lvlText w:val="%1."/>
      <w:lvlJc w:val="left"/>
      <w:pPr>
        <w:ind w:left="435" w:hanging="43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435" w:hanging="435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38" w15:restartNumberingAfterBreak="0">
    <w:nsid w:val="58A905EA"/>
    <w:multiLevelType w:val="hybridMultilevel"/>
    <w:tmpl w:val="CD7C9540"/>
    <w:lvl w:ilvl="0" w:tplc="593A8AE6">
      <w:start w:val="1"/>
      <w:numFmt w:val="lowerLetter"/>
      <w:lvlText w:val="%1)"/>
      <w:lvlJc w:val="left"/>
      <w:pPr>
        <w:ind w:left="1080" w:hanging="360"/>
      </w:pPr>
      <w:rPr>
        <w:rFonts w:hint="default"/>
        <w:b/>
      </w:rPr>
    </w:lvl>
    <w:lvl w:ilvl="1" w:tplc="04160019">
      <w:start w:val="1"/>
      <w:numFmt w:val="lowerLetter"/>
      <w:lvlText w:val="%2."/>
      <w:lvlJc w:val="left"/>
      <w:pPr>
        <w:ind w:left="1800" w:hanging="360"/>
      </w:pPr>
    </w:lvl>
    <w:lvl w:ilvl="2" w:tplc="0416001B" w:tentative="1">
      <w:start w:val="1"/>
      <w:numFmt w:val="lowerRoman"/>
      <w:lvlText w:val="%3."/>
      <w:lvlJc w:val="right"/>
      <w:pPr>
        <w:ind w:left="2520" w:hanging="180"/>
      </w:pPr>
    </w:lvl>
    <w:lvl w:ilvl="3" w:tplc="0416000F" w:tentative="1">
      <w:start w:val="1"/>
      <w:numFmt w:val="decimal"/>
      <w:lvlText w:val="%4."/>
      <w:lvlJc w:val="left"/>
      <w:pPr>
        <w:ind w:left="3240" w:hanging="360"/>
      </w:pPr>
    </w:lvl>
    <w:lvl w:ilvl="4" w:tplc="04160019" w:tentative="1">
      <w:start w:val="1"/>
      <w:numFmt w:val="lowerLetter"/>
      <w:lvlText w:val="%5."/>
      <w:lvlJc w:val="left"/>
      <w:pPr>
        <w:ind w:left="3960" w:hanging="360"/>
      </w:pPr>
    </w:lvl>
    <w:lvl w:ilvl="5" w:tplc="0416001B" w:tentative="1">
      <w:start w:val="1"/>
      <w:numFmt w:val="lowerRoman"/>
      <w:lvlText w:val="%6."/>
      <w:lvlJc w:val="right"/>
      <w:pPr>
        <w:ind w:left="4680" w:hanging="180"/>
      </w:pPr>
    </w:lvl>
    <w:lvl w:ilvl="6" w:tplc="0416000F" w:tentative="1">
      <w:start w:val="1"/>
      <w:numFmt w:val="decimal"/>
      <w:lvlText w:val="%7."/>
      <w:lvlJc w:val="left"/>
      <w:pPr>
        <w:ind w:left="5400" w:hanging="360"/>
      </w:pPr>
    </w:lvl>
    <w:lvl w:ilvl="7" w:tplc="04160019" w:tentative="1">
      <w:start w:val="1"/>
      <w:numFmt w:val="lowerLetter"/>
      <w:lvlText w:val="%8."/>
      <w:lvlJc w:val="left"/>
      <w:pPr>
        <w:ind w:left="6120" w:hanging="360"/>
      </w:pPr>
    </w:lvl>
    <w:lvl w:ilvl="8" w:tplc="0416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9" w15:restartNumberingAfterBreak="0">
    <w:nsid w:val="58B72E53"/>
    <w:multiLevelType w:val="multilevel"/>
    <w:tmpl w:val="436AAA2E"/>
    <w:lvl w:ilvl="0">
      <w:start w:val="7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40" w15:restartNumberingAfterBreak="0">
    <w:nsid w:val="598056B3"/>
    <w:multiLevelType w:val="multilevel"/>
    <w:tmpl w:val="78F255C8"/>
    <w:lvl w:ilvl="0">
      <w:start w:val="21"/>
      <w:numFmt w:val="decimal"/>
      <w:lvlText w:val="%1."/>
      <w:lvlJc w:val="left"/>
      <w:pPr>
        <w:ind w:left="435" w:hanging="43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435" w:hanging="435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b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  <w:b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41" w15:restartNumberingAfterBreak="0">
    <w:nsid w:val="5CDE033E"/>
    <w:multiLevelType w:val="multilevel"/>
    <w:tmpl w:val="A9A259A6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360"/>
      </w:pPr>
      <w:rPr>
        <w:rFonts w:hint="default"/>
        <w:b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  <w:b/>
      </w:rPr>
    </w:lvl>
    <w:lvl w:ilvl="3">
      <w:start w:val="1"/>
      <w:numFmt w:val="decimal"/>
      <w:isLgl/>
      <w:lvlText w:val="%1.%2.%3.%4."/>
      <w:lvlJc w:val="left"/>
      <w:pPr>
        <w:ind w:left="2160" w:hanging="720"/>
      </w:pPr>
      <w:rPr>
        <w:rFonts w:hint="default"/>
        <w:b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040" w:hanging="1800"/>
      </w:pPr>
      <w:rPr>
        <w:rFonts w:hint="default"/>
      </w:rPr>
    </w:lvl>
  </w:abstractNum>
  <w:abstractNum w:abstractNumId="42" w15:restartNumberingAfterBreak="0">
    <w:nsid w:val="5EF23D32"/>
    <w:multiLevelType w:val="multilevel"/>
    <w:tmpl w:val="8FF080F0"/>
    <w:lvl w:ilvl="0">
      <w:start w:val="19"/>
      <w:numFmt w:val="decimal"/>
      <w:lvlText w:val="%1."/>
      <w:lvlJc w:val="left"/>
      <w:pPr>
        <w:ind w:left="435" w:hanging="435"/>
      </w:pPr>
      <w:rPr>
        <w:rFonts w:hint="default"/>
        <w:b w:val="0"/>
      </w:rPr>
    </w:lvl>
    <w:lvl w:ilvl="1">
      <w:start w:val="1"/>
      <w:numFmt w:val="decimal"/>
      <w:lvlText w:val="%1.%2."/>
      <w:lvlJc w:val="left"/>
      <w:pPr>
        <w:ind w:left="435" w:hanging="435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b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  <w:b w:val="0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  <w:b w:val="0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  <w:b w:val="0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  <w:b w:val="0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  <w:b w:val="0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  <w:b w:val="0"/>
      </w:rPr>
    </w:lvl>
  </w:abstractNum>
  <w:abstractNum w:abstractNumId="43" w15:restartNumberingAfterBreak="0">
    <w:nsid w:val="5F8419C5"/>
    <w:multiLevelType w:val="multilevel"/>
    <w:tmpl w:val="70B64FCE"/>
    <w:lvl w:ilvl="0">
      <w:start w:val="4"/>
      <w:numFmt w:val="decimal"/>
      <w:lvlText w:val="%1."/>
      <w:lvlJc w:val="left"/>
      <w:pPr>
        <w:ind w:left="495" w:hanging="495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849" w:hanging="495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1428" w:hanging="720"/>
      </w:pPr>
      <w:rPr>
        <w:rFonts w:hint="default"/>
        <w:b/>
      </w:rPr>
    </w:lvl>
    <w:lvl w:ilvl="3">
      <w:start w:val="1"/>
      <w:numFmt w:val="decimal"/>
      <w:lvlText w:val="%1.%2.%3.%4."/>
      <w:lvlJc w:val="left"/>
      <w:pPr>
        <w:ind w:left="1782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49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5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56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18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632" w:hanging="1800"/>
      </w:pPr>
      <w:rPr>
        <w:rFonts w:hint="default"/>
      </w:rPr>
    </w:lvl>
  </w:abstractNum>
  <w:abstractNum w:abstractNumId="44" w15:restartNumberingAfterBreak="0">
    <w:nsid w:val="6223367A"/>
    <w:multiLevelType w:val="multilevel"/>
    <w:tmpl w:val="F6CC85F6"/>
    <w:lvl w:ilvl="0">
      <w:start w:val="25"/>
      <w:numFmt w:val="decimal"/>
      <w:lvlText w:val="%1."/>
      <w:lvlJc w:val="left"/>
      <w:pPr>
        <w:ind w:left="435" w:hanging="43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435" w:hanging="435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b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45" w15:restartNumberingAfterBreak="0">
    <w:nsid w:val="69391051"/>
    <w:multiLevelType w:val="multilevel"/>
    <w:tmpl w:val="2140D686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  <w:i w:val="0"/>
      </w:rPr>
    </w:lvl>
    <w:lvl w:ilvl="1">
      <w:start w:val="1"/>
      <w:numFmt w:val="decimal"/>
      <w:lvlText w:val="%1.%2."/>
      <w:lvlJc w:val="left"/>
      <w:pPr>
        <w:ind w:left="1425" w:hanging="432"/>
      </w:pPr>
      <w:rPr>
        <w:rFonts w:hint="default"/>
        <w:i w:val="0"/>
        <w:color w:val="auto"/>
      </w:rPr>
    </w:lvl>
    <w:lvl w:ilvl="2">
      <w:start w:val="1"/>
      <w:numFmt w:val="decimal"/>
      <w:lvlText w:val="%1.%2.%3."/>
      <w:lvlJc w:val="left"/>
      <w:pPr>
        <w:ind w:left="50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46" w15:restartNumberingAfterBreak="0">
    <w:nsid w:val="69F101A7"/>
    <w:multiLevelType w:val="multilevel"/>
    <w:tmpl w:val="B798D238"/>
    <w:lvl w:ilvl="0">
      <w:start w:val="16"/>
      <w:numFmt w:val="decimal"/>
      <w:lvlText w:val="%1."/>
      <w:lvlJc w:val="left"/>
      <w:pPr>
        <w:ind w:left="435" w:hanging="43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435" w:hanging="435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47" w15:restartNumberingAfterBreak="0">
    <w:nsid w:val="6B043C27"/>
    <w:multiLevelType w:val="multilevel"/>
    <w:tmpl w:val="1090B2FE"/>
    <w:lvl w:ilvl="0">
      <w:start w:val="5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b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48" w15:restartNumberingAfterBreak="0">
    <w:nsid w:val="6B5D0F08"/>
    <w:multiLevelType w:val="multilevel"/>
    <w:tmpl w:val="0FE4F470"/>
    <w:lvl w:ilvl="0">
      <w:start w:val="30"/>
      <w:numFmt w:val="decimal"/>
      <w:lvlText w:val="%1."/>
      <w:lvlJc w:val="left"/>
      <w:pPr>
        <w:ind w:left="435" w:hanging="435"/>
      </w:pPr>
      <w:rPr>
        <w:rFonts w:hint="default"/>
        <w:b/>
      </w:rPr>
    </w:lvl>
    <w:lvl w:ilvl="1">
      <w:start w:val="1"/>
      <w:numFmt w:val="decimal"/>
      <w:lvlText w:val="%1.%2."/>
      <w:lvlJc w:val="left"/>
      <w:pPr>
        <w:ind w:left="435" w:hanging="435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49" w15:restartNumberingAfterBreak="0">
    <w:nsid w:val="703158BE"/>
    <w:multiLevelType w:val="multilevel"/>
    <w:tmpl w:val="25BE51B6"/>
    <w:lvl w:ilvl="0">
      <w:start w:val="1"/>
      <w:numFmt w:val="lowerLetter"/>
      <w:lvlText w:val="%1)"/>
      <w:lvlJc w:val="left"/>
      <w:pPr>
        <w:ind w:left="1860" w:hanging="360"/>
      </w:pPr>
      <w:rPr>
        <w:rFonts w:ascii="Arial" w:eastAsia="Times New Roman" w:hAnsi="Arial" w:cs="Arial" w:hint="default"/>
        <w:b/>
      </w:rPr>
    </w:lvl>
    <w:lvl w:ilvl="1">
      <w:start w:val="1"/>
      <w:numFmt w:val="decimal"/>
      <w:isLgl/>
      <w:lvlText w:val="%1.%2."/>
      <w:lvlJc w:val="left"/>
      <w:pPr>
        <w:ind w:left="330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51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654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83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978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158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302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14820" w:hanging="1800"/>
      </w:pPr>
      <w:rPr>
        <w:rFonts w:hint="default"/>
      </w:rPr>
    </w:lvl>
  </w:abstractNum>
  <w:abstractNum w:abstractNumId="50" w15:restartNumberingAfterBreak="0">
    <w:nsid w:val="70C1668E"/>
    <w:multiLevelType w:val="hybridMultilevel"/>
    <w:tmpl w:val="94E0F186"/>
    <w:lvl w:ilvl="0" w:tplc="0416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1" w15:restartNumberingAfterBreak="0">
    <w:nsid w:val="72FC6FA3"/>
    <w:multiLevelType w:val="hybridMultilevel"/>
    <w:tmpl w:val="E6062C54"/>
    <w:lvl w:ilvl="0" w:tplc="0416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2" w15:restartNumberingAfterBreak="0">
    <w:nsid w:val="73CB1174"/>
    <w:multiLevelType w:val="multilevel"/>
    <w:tmpl w:val="891C8208"/>
    <w:lvl w:ilvl="0">
      <w:start w:val="8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360"/>
      </w:pPr>
      <w:rPr>
        <w:rFonts w:hint="default"/>
        <w:b/>
      </w:rPr>
    </w:lvl>
    <w:lvl w:ilvl="2">
      <w:start w:val="1"/>
      <w:numFmt w:val="lowerLetter"/>
      <w:lvlText w:val="%3)"/>
      <w:lvlJc w:val="left"/>
      <w:pPr>
        <w:ind w:left="1440" w:hanging="720"/>
      </w:pPr>
      <w:rPr>
        <w:rFonts w:ascii="Arial" w:eastAsia="Times New Roman" w:hAnsi="Arial" w:cs="Arial"/>
        <w:b/>
      </w:rPr>
    </w:lvl>
    <w:lvl w:ilvl="3">
      <w:start w:val="1"/>
      <w:numFmt w:val="decimal"/>
      <w:lvlText w:val="%1.%2.%3.%4.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680" w:hanging="1800"/>
      </w:pPr>
      <w:rPr>
        <w:rFonts w:hint="default"/>
      </w:rPr>
    </w:lvl>
  </w:abstractNum>
  <w:abstractNum w:abstractNumId="53" w15:restartNumberingAfterBreak="0">
    <w:nsid w:val="75A178DE"/>
    <w:multiLevelType w:val="multilevel"/>
    <w:tmpl w:val="B3902162"/>
    <w:lvl w:ilvl="0">
      <w:start w:val="1"/>
      <w:numFmt w:val="decimal"/>
      <w:lvlText w:val="%1."/>
      <w:lvlJc w:val="left"/>
      <w:pPr>
        <w:ind w:left="360" w:hanging="360"/>
      </w:pPr>
      <w:rPr>
        <w:rFonts w:eastAsia="Times New Roman" w:hint="default"/>
        <w:b w:val="0"/>
        <w:u w:val="none"/>
      </w:rPr>
    </w:lvl>
    <w:lvl w:ilvl="1">
      <w:start w:val="1"/>
      <w:numFmt w:val="decimal"/>
      <w:lvlText w:val="%1.%2."/>
      <w:lvlJc w:val="left"/>
      <w:pPr>
        <w:ind w:left="927" w:hanging="360"/>
      </w:pPr>
      <w:rPr>
        <w:rFonts w:eastAsia="Times New Roman" w:hint="default"/>
        <w:b/>
        <w:u w:val="none"/>
      </w:rPr>
    </w:lvl>
    <w:lvl w:ilvl="2">
      <w:start w:val="1"/>
      <w:numFmt w:val="decimal"/>
      <w:lvlText w:val="%1.%2.%3."/>
      <w:lvlJc w:val="left"/>
      <w:pPr>
        <w:ind w:left="1854" w:hanging="720"/>
      </w:pPr>
      <w:rPr>
        <w:rFonts w:eastAsia="Times New Roman" w:hint="default"/>
        <w:b w:val="0"/>
        <w:u w:val="none"/>
      </w:rPr>
    </w:lvl>
    <w:lvl w:ilvl="3">
      <w:start w:val="1"/>
      <w:numFmt w:val="decimal"/>
      <w:lvlText w:val="%1.%2.%3.%4."/>
      <w:lvlJc w:val="left"/>
      <w:pPr>
        <w:ind w:left="2421" w:hanging="720"/>
      </w:pPr>
      <w:rPr>
        <w:rFonts w:eastAsia="Times New Roman" w:hint="default"/>
        <w:b w:val="0"/>
        <w:u w:val="none"/>
      </w:rPr>
    </w:lvl>
    <w:lvl w:ilvl="4">
      <w:start w:val="1"/>
      <w:numFmt w:val="decimal"/>
      <w:lvlText w:val="%1.%2.%3.%4.%5."/>
      <w:lvlJc w:val="left"/>
      <w:pPr>
        <w:ind w:left="3348" w:hanging="1080"/>
      </w:pPr>
      <w:rPr>
        <w:rFonts w:eastAsia="Times New Roman" w:hint="default"/>
        <w:b w:val="0"/>
        <w:u w:val="none"/>
      </w:rPr>
    </w:lvl>
    <w:lvl w:ilvl="5">
      <w:start w:val="1"/>
      <w:numFmt w:val="decimal"/>
      <w:lvlText w:val="%1.%2.%3.%4.%5.%6."/>
      <w:lvlJc w:val="left"/>
      <w:pPr>
        <w:ind w:left="3915" w:hanging="1080"/>
      </w:pPr>
      <w:rPr>
        <w:rFonts w:eastAsia="Times New Roman" w:hint="default"/>
        <w:b w:val="0"/>
        <w:u w:val="none"/>
      </w:rPr>
    </w:lvl>
    <w:lvl w:ilvl="6">
      <w:start w:val="1"/>
      <w:numFmt w:val="decimal"/>
      <w:lvlText w:val="%1.%2.%3.%4.%5.%6.%7."/>
      <w:lvlJc w:val="left"/>
      <w:pPr>
        <w:ind w:left="4842" w:hanging="1440"/>
      </w:pPr>
      <w:rPr>
        <w:rFonts w:eastAsia="Times New Roman" w:hint="default"/>
        <w:b w:val="0"/>
        <w:u w:val="none"/>
      </w:rPr>
    </w:lvl>
    <w:lvl w:ilvl="7">
      <w:start w:val="1"/>
      <w:numFmt w:val="decimal"/>
      <w:lvlText w:val="%1.%2.%3.%4.%5.%6.%7.%8."/>
      <w:lvlJc w:val="left"/>
      <w:pPr>
        <w:ind w:left="5409" w:hanging="1440"/>
      </w:pPr>
      <w:rPr>
        <w:rFonts w:eastAsia="Times New Roman" w:hint="default"/>
        <w:b w:val="0"/>
        <w:u w:val="none"/>
      </w:rPr>
    </w:lvl>
    <w:lvl w:ilvl="8">
      <w:start w:val="1"/>
      <w:numFmt w:val="decimal"/>
      <w:lvlText w:val="%1.%2.%3.%4.%5.%6.%7.%8.%9."/>
      <w:lvlJc w:val="left"/>
      <w:pPr>
        <w:ind w:left="6336" w:hanging="1800"/>
      </w:pPr>
      <w:rPr>
        <w:rFonts w:eastAsia="Times New Roman" w:hint="default"/>
        <w:b w:val="0"/>
        <w:u w:val="none"/>
      </w:rPr>
    </w:lvl>
  </w:abstractNum>
  <w:abstractNum w:abstractNumId="54" w15:restartNumberingAfterBreak="0">
    <w:nsid w:val="792B3C6D"/>
    <w:multiLevelType w:val="hybridMultilevel"/>
    <w:tmpl w:val="EF5E6B06"/>
    <w:lvl w:ilvl="0" w:tplc="204EBE28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47720006">
    <w:abstractNumId w:val="7"/>
  </w:num>
  <w:num w:numId="2" w16cid:durableId="100338637">
    <w:abstractNumId w:val="45"/>
  </w:num>
  <w:num w:numId="3" w16cid:durableId="674111222">
    <w:abstractNumId w:val="27"/>
  </w:num>
  <w:num w:numId="4" w16cid:durableId="1427968007">
    <w:abstractNumId w:val="6"/>
  </w:num>
  <w:num w:numId="5" w16cid:durableId="1606958711">
    <w:abstractNumId w:val="5"/>
  </w:num>
  <w:num w:numId="6" w16cid:durableId="685598724">
    <w:abstractNumId w:val="29"/>
  </w:num>
  <w:num w:numId="7" w16cid:durableId="1834491013">
    <w:abstractNumId w:val="43"/>
  </w:num>
  <w:num w:numId="8" w16cid:durableId="826747516">
    <w:abstractNumId w:val="47"/>
  </w:num>
  <w:num w:numId="9" w16cid:durableId="472721456">
    <w:abstractNumId w:val="14"/>
  </w:num>
  <w:num w:numId="10" w16cid:durableId="460273631">
    <w:abstractNumId w:val="20"/>
  </w:num>
  <w:num w:numId="11" w16cid:durableId="1961449022">
    <w:abstractNumId w:val="39"/>
  </w:num>
  <w:num w:numId="12" w16cid:durableId="1311670131">
    <w:abstractNumId w:val="52"/>
  </w:num>
  <w:num w:numId="13" w16cid:durableId="11610765">
    <w:abstractNumId w:val="30"/>
  </w:num>
  <w:num w:numId="14" w16cid:durableId="1480532165">
    <w:abstractNumId w:val="10"/>
  </w:num>
  <w:num w:numId="15" w16cid:durableId="905192158">
    <w:abstractNumId w:val="2"/>
  </w:num>
  <w:num w:numId="16" w16cid:durableId="1976249839">
    <w:abstractNumId w:val="36"/>
  </w:num>
  <w:num w:numId="17" w16cid:durableId="11031546">
    <w:abstractNumId w:val="3"/>
  </w:num>
  <w:num w:numId="18" w16cid:durableId="1364938353">
    <w:abstractNumId w:val="32"/>
  </w:num>
  <w:num w:numId="19" w16cid:durableId="1432046868">
    <w:abstractNumId w:val="4"/>
  </w:num>
  <w:num w:numId="20" w16cid:durableId="1462922048">
    <w:abstractNumId w:val="35"/>
  </w:num>
  <w:num w:numId="21" w16cid:durableId="1997566520">
    <w:abstractNumId w:val="8"/>
  </w:num>
  <w:num w:numId="22" w16cid:durableId="666789973">
    <w:abstractNumId w:val="17"/>
  </w:num>
  <w:num w:numId="23" w16cid:durableId="1334720770">
    <w:abstractNumId w:val="23"/>
  </w:num>
  <w:num w:numId="24" w16cid:durableId="516234456">
    <w:abstractNumId w:val="18"/>
  </w:num>
  <w:num w:numId="25" w16cid:durableId="128672809">
    <w:abstractNumId w:val="0"/>
  </w:num>
  <w:num w:numId="26" w16cid:durableId="355351193">
    <w:abstractNumId w:val="12"/>
  </w:num>
  <w:num w:numId="27" w16cid:durableId="869343011">
    <w:abstractNumId w:val="46"/>
  </w:num>
  <w:num w:numId="28" w16cid:durableId="752505750">
    <w:abstractNumId w:val="9"/>
  </w:num>
  <w:num w:numId="29" w16cid:durableId="1992981851">
    <w:abstractNumId w:val="26"/>
  </w:num>
  <w:num w:numId="30" w16cid:durableId="1232740395">
    <w:abstractNumId w:val="42"/>
  </w:num>
  <w:num w:numId="31" w16cid:durableId="529489266">
    <w:abstractNumId w:val="31"/>
  </w:num>
  <w:num w:numId="32" w16cid:durableId="897400620">
    <w:abstractNumId w:val="40"/>
  </w:num>
  <w:num w:numId="33" w16cid:durableId="895629743">
    <w:abstractNumId w:val="28"/>
  </w:num>
  <w:num w:numId="34" w16cid:durableId="533276139">
    <w:abstractNumId w:val="21"/>
  </w:num>
  <w:num w:numId="35" w16cid:durableId="511184762">
    <w:abstractNumId w:val="44"/>
  </w:num>
  <w:num w:numId="36" w16cid:durableId="1367100019">
    <w:abstractNumId w:val="34"/>
  </w:num>
  <w:num w:numId="37" w16cid:durableId="141167032">
    <w:abstractNumId w:val="19"/>
  </w:num>
  <w:num w:numId="38" w16cid:durableId="95947766">
    <w:abstractNumId w:val="37"/>
  </w:num>
  <w:num w:numId="39" w16cid:durableId="1371145709">
    <w:abstractNumId w:val="15"/>
  </w:num>
  <w:num w:numId="40" w16cid:durableId="973754243">
    <w:abstractNumId w:val="11"/>
  </w:num>
  <w:num w:numId="41" w16cid:durableId="907495392">
    <w:abstractNumId w:val="48"/>
  </w:num>
  <w:num w:numId="42" w16cid:durableId="2142141516">
    <w:abstractNumId w:val="1"/>
  </w:num>
  <w:num w:numId="43" w16cid:durableId="320086374">
    <w:abstractNumId w:val="49"/>
  </w:num>
  <w:num w:numId="44" w16cid:durableId="1651714562">
    <w:abstractNumId w:val="33"/>
  </w:num>
  <w:num w:numId="45" w16cid:durableId="1208105306">
    <w:abstractNumId w:val="22"/>
  </w:num>
  <w:num w:numId="46" w16cid:durableId="1071080860">
    <w:abstractNumId w:val="53"/>
  </w:num>
  <w:num w:numId="47" w16cid:durableId="700131610">
    <w:abstractNumId w:val="41"/>
  </w:num>
  <w:num w:numId="48" w16cid:durableId="1201015201">
    <w:abstractNumId w:val="25"/>
  </w:num>
  <w:num w:numId="49" w16cid:durableId="568685516">
    <w:abstractNumId w:val="54"/>
  </w:num>
  <w:num w:numId="50" w16cid:durableId="11346880">
    <w:abstractNumId w:val="38"/>
  </w:num>
  <w:num w:numId="51" w16cid:durableId="1544709495">
    <w:abstractNumId w:val="24"/>
  </w:num>
  <w:num w:numId="52" w16cid:durableId="1995791058">
    <w:abstractNumId w:val="51"/>
  </w:num>
  <w:num w:numId="53" w16cid:durableId="1677878109">
    <w:abstractNumId w:val="16"/>
  </w:num>
  <w:num w:numId="54" w16cid:durableId="345207830">
    <w:abstractNumId w:val="50"/>
  </w:num>
  <w:num w:numId="55" w16cid:durableId="561716804">
    <w:abstractNumId w:val="13"/>
  </w:num>
  <w:numIdMacAtCleanup w:val="5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9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36878"/>
    <w:rsid w:val="000012F5"/>
    <w:rsid w:val="000038A4"/>
    <w:rsid w:val="00004E02"/>
    <w:rsid w:val="000079E7"/>
    <w:rsid w:val="00011843"/>
    <w:rsid w:val="00012045"/>
    <w:rsid w:val="0001380D"/>
    <w:rsid w:val="00013ED4"/>
    <w:rsid w:val="000224A0"/>
    <w:rsid w:val="00025171"/>
    <w:rsid w:val="00034CDA"/>
    <w:rsid w:val="000435A8"/>
    <w:rsid w:val="0004465D"/>
    <w:rsid w:val="000501F1"/>
    <w:rsid w:val="000522F4"/>
    <w:rsid w:val="00057EBF"/>
    <w:rsid w:val="00066451"/>
    <w:rsid w:val="000716BF"/>
    <w:rsid w:val="000718AC"/>
    <w:rsid w:val="00082A10"/>
    <w:rsid w:val="0008722C"/>
    <w:rsid w:val="00092030"/>
    <w:rsid w:val="00092ECA"/>
    <w:rsid w:val="000B0D62"/>
    <w:rsid w:val="000B3387"/>
    <w:rsid w:val="000B3766"/>
    <w:rsid w:val="000B5D94"/>
    <w:rsid w:val="000C4121"/>
    <w:rsid w:val="000C541C"/>
    <w:rsid w:val="000C56B7"/>
    <w:rsid w:val="000D2FF6"/>
    <w:rsid w:val="000D55A1"/>
    <w:rsid w:val="000E3284"/>
    <w:rsid w:val="000E7471"/>
    <w:rsid w:val="000F10D7"/>
    <w:rsid w:val="00100E54"/>
    <w:rsid w:val="001041D7"/>
    <w:rsid w:val="00111685"/>
    <w:rsid w:val="0014244F"/>
    <w:rsid w:val="00151CCD"/>
    <w:rsid w:val="00155B35"/>
    <w:rsid w:val="00156961"/>
    <w:rsid w:val="00157398"/>
    <w:rsid w:val="001606B4"/>
    <w:rsid w:val="001636E6"/>
    <w:rsid w:val="00163AE8"/>
    <w:rsid w:val="0017288E"/>
    <w:rsid w:val="00184657"/>
    <w:rsid w:val="001939B4"/>
    <w:rsid w:val="001A5C68"/>
    <w:rsid w:val="001B60CC"/>
    <w:rsid w:val="001C02E1"/>
    <w:rsid w:val="001C1B77"/>
    <w:rsid w:val="001C227E"/>
    <w:rsid w:val="001D3B43"/>
    <w:rsid w:val="001D4B3A"/>
    <w:rsid w:val="001D72FA"/>
    <w:rsid w:val="001F19F9"/>
    <w:rsid w:val="001F227B"/>
    <w:rsid w:val="001F4311"/>
    <w:rsid w:val="001F50DA"/>
    <w:rsid w:val="001F7D50"/>
    <w:rsid w:val="00200686"/>
    <w:rsid w:val="00200979"/>
    <w:rsid w:val="0020126B"/>
    <w:rsid w:val="00204D27"/>
    <w:rsid w:val="002144DB"/>
    <w:rsid w:val="00215AA7"/>
    <w:rsid w:val="0021753D"/>
    <w:rsid w:val="00220E8F"/>
    <w:rsid w:val="00232F1E"/>
    <w:rsid w:val="00234496"/>
    <w:rsid w:val="00241CE2"/>
    <w:rsid w:val="00247C89"/>
    <w:rsid w:val="0025314E"/>
    <w:rsid w:val="00254CC9"/>
    <w:rsid w:val="00255ED0"/>
    <w:rsid w:val="00257651"/>
    <w:rsid w:val="0026409F"/>
    <w:rsid w:val="0026549D"/>
    <w:rsid w:val="00266BE6"/>
    <w:rsid w:val="00271B0B"/>
    <w:rsid w:val="002761B2"/>
    <w:rsid w:val="00287053"/>
    <w:rsid w:val="00297343"/>
    <w:rsid w:val="002A502E"/>
    <w:rsid w:val="002B1CA4"/>
    <w:rsid w:val="002B6A51"/>
    <w:rsid w:val="002B7751"/>
    <w:rsid w:val="002C61BD"/>
    <w:rsid w:val="002E14E3"/>
    <w:rsid w:val="002E27FD"/>
    <w:rsid w:val="002E579C"/>
    <w:rsid w:val="002E7B0F"/>
    <w:rsid w:val="002F54AE"/>
    <w:rsid w:val="0030111A"/>
    <w:rsid w:val="003204BD"/>
    <w:rsid w:val="00320A03"/>
    <w:rsid w:val="00320E0E"/>
    <w:rsid w:val="003343F4"/>
    <w:rsid w:val="0034373D"/>
    <w:rsid w:val="0036001D"/>
    <w:rsid w:val="00361DAD"/>
    <w:rsid w:val="00365FDC"/>
    <w:rsid w:val="0036668D"/>
    <w:rsid w:val="00370337"/>
    <w:rsid w:val="003735E5"/>
    <w:rsid w:val="00374C86"/>
    <w:rsid w:val="00382F7D"/>
    <w:rsid w:val="003917CE"/>
    <w:rsid w:val="00392B00"/>
    <w:rsid w:val="003A306D"/>
    <w:rsid w:val="003A45EC"/>
    <w:rsid w:val="003A4F21"/>
    <w:rsid w:val="003A639A"/>
    <w:rsid w:val="003A771F"/>
    <w:rsid w:val="003B25B6"/>
    <w:rsid w:val="003C26FE"/>
    <w:rsid w:val="003D6D5D"/>
    <w:rsid w:val="003D6FC9"/>
    <w:rsid w:val="003E29BA"/>
    <w:rsid w:val="003E7D7B"/>
    <w:rsid w:val="003F3EB2"/>
    <w:rsid w:val="00401573"/>
    <w:rsid w:val="004060AC"/>
    <w:rsid w:val="00406560"/>
    <w:rsid w:val="00423F56"/>
    <w:rsid w:val="00425CFD"/>
    <w:rsid w:val="00435DB4"/>
    <w:rsid w:val="00441056"/>
    <w:rsid w:val="0044147C"/>
    <w:rsid w:val="0044282E"/>
    <w:rsid w:val="0045033C"/>
    <w:rsid w:val="00452D8D"/>
    <w:rsid w:val="00467390"/>
    <w:rsid w:val="004748A5"/>
    <w:rsid w:val="00476AFB"/>
    <w:rsid w:val="004819B4"/>
    <w:rsid w:val="00482847"/>
    <w:rsid w:val="00482959"/>
    <w:rsid w:val="004857B1"/>
    <w:rsid w:val="00485E63"/>
    <w:rsid w:val="004870FB"/>
    <w:rsid w:val="004903E6"/>
    <w:rsid w:val="00495AA9"/>
    <w:rsid w:val="004A1FFA"/>
    <w:rsid w:val="004A250F"/>
    <w:rsid w:val="004B0B32"/>
    <w:rsid w:val="004B17BA"/>
    <w:rsid w:val="004B3251"/>
    <w:rsid w:val="004B58C8"/>
    <w:rsid w:val="004B6F8B"/>
    <w:rsid w:val="004C29E5"/>
    <w:rsid w:val="004C7AC0"/>
    <w:rsid w:val="004D3659"/>
    <w:rsid w:val="004E7A57"/>
    <w:rsid w:val="004F5FC8"/>
    <w:rsid w:val="004F7031"/>
    <w:rsid w:val="00501282"/>
    <w:rsid w:val="0050433A"/>
    <w:rsid w:val="00506059"/>
    <w:rsid w:val="00506ADB"/>
    <w:rsid w:val="005121C5"/>
    <w:rsid w:val="00524F3F"/>
    <w:rsid w:val="0052595A"/>
    <w:rsid w:val="0053193E"/>
    <w:rsid w:val="005504EF"/>
    <w:rsid w:val="00551084"/>
    <w:rsid w:val="00554A12"/>
    <w:rsid w:val="005639A2"/>
    <w:rsid w:val="005678EC"/>
    <w:rsid w:val="00572031"/>
    <w:rsid w:val="005730CB"/>
    <w:rsid w:val="00573CC1"/>
    <w:rsid w:val="00590497"/>
    <w:rsid w:val="005944DA"/>
    <w:rsid w:val="00596A88"/>
    <w:rsid w:val="0059721A"/>
    <w:rsid w:val="005A022B"/>
    <w:rsid w:val="005A1C5F"/>
    <w:rsid w:val="005A355D"/>
    <w:rsid w:val="005A6FCE"/>
    <w:rsid w:val="005B0CD6"/>
    <w:rsid w:val="005B233B"/>
    <w:rsid w:val="005B2EF6"/>
    <w:rsid w:val="005B6F6F"/>
    <w:rsid w:val="005C5A13"/>
    <w:rsid w:val="005C6E8D"/>
    <w:rsid w:val="005D4951"/>
    <w:rsid w:val="005E48E7"/>
    <w:rsid w:val="005E6314"/>
    <w:rsid w:val="005E786C"/>
    <w:rsid w:val="005F34E1"/>
    <w:rsid w:val="00602BB8"/>
    <w:rsid w:val="00603087"/>
    <w:rsid w:val="0061132E"/>
    <w:rsid w:val="00613153"/>
    <w:rsid w:val="00613E56"/>
    <w:rsid w:val="00617CCB"/>
    <w:rsid w:val="006208DC"/>
    <w:rsid w:val="006229B0"/>
    <w:rsid w:val="006332FF"/>
    <w:rsid w:val="00641E6E"/>
    <w:rsid w:val="006430A3"/>
    <w:rsid w:val="006518A3"/>
    <w:rsid w:val="00661A69"/>
    <w:rsid w:val="00665BA1"/>
    <w:rsid w:val="006820EC"/>
    <w:rsid w:val="006824D9"/>
    <w:rsid w:val="006841F1"/>
    <w:rsid w:val="006860DF"/>
    <w:rsid w:val="0068653A"/>
    <w:rsid w:val="006877AC"/>
    <w:rsid w:val="006919B8"/>
    <w:rsid w:val="00692440"/>
    <w:rsid w:val="006950C3"/>
    <w:rsid w:val="006A0919"/>
    <w:rsid w:val="006A48F2"/>
    <w:rsid w:val="006A4E57"/>
    <w:rsid w:val="006B375A"/>
    <w:rsid w:val="006C2A1E"/>
    <w:rsid w:val="006C6252"/>
    <w:rsid w:val="006C6723"/>
    <w:rsid w:val="006D1940"/>
    <w:rsid w:val="006D4E92"/>
    <w:rsid w:val="006D5DDC"/>
    <w:rsid w:val="006F04AC"/>
    <w:rsid w:val="00701487"/>
    <w:rsid w:val="00702A00"/>
    <w:rsid w:val="00712711"/>
    <w:rsid w:val="00717047"/>
    <w:rsid w:val="007227C3"/>
    <w:rsid w:val="007249AA"/>
    <w:rsid w:val="00737433"/>
    <w:rsid w:val="00744A7F"/>
    <w:rsid w:val="0074675E"/>
    <w:rsid w:val="007473E2"/>
    <w:rsid w:val="007527F8"/>
    <w:rsid w:val="00756266"/>
    <w:rsid w:val="0076080F"/>
    <w:rsid w:val="00765C8E"/>
    <w:rsid w:val="00766372"/>
    <w:rsid w:val="007664B6"/>
    <w:rsid w:val="00774301"/>
    <w:rsid w:val="00780CF5"/>
    <w:rsid w:val="0078444A"/>
    <w:rsid w:val="00785420"/>
    <w:rsid w:val="0078642C"/>
    <w:rsid w:val="00792E09"/>
    <w:rsid w:val="007A3288"/>
    <w:rsid w:val="007A5041"/>
    <w:rsid w:val="007A7FCA"/>
    <w:rsid w:val="007B6E05"/>
    <w:rsid w:val="007C5007"/>
    <w:rsid w:val="007E2FD9"/>
    <w:rsid w:val="007E36FB"/>
    <w:rsid w:val="007E3D80"/>
    <w:rsid w:val="007F6CD9"/>
    <w:rsid w:val="0080349A"/>
    <w:rsid w:val="00817B98"/>
    <w:rsid w:val="00826524"/>
    <w:rsid w:val="0083249F"/>
    <w:rsid w:val="0083741F"/>
    <w:rsid w:val="00840318"/>
    <w:rsid w:val="00842FDB"/>
    <w:rsid w:val="00852098"/>
    <w:rsid w:val="008534E0"/>
    <w:rsid w:val="008554BD"/>
    <w:rsid w:val="008715F2"/>
    <w:rsid w:val="00872989"/>
    <w:rsid w:val="00875140"/>
    <w:rsid w:val="00877068"/>
    <w:rsid w:val="00885A13"/>
    <w:rsid w:val="008869DD"/>
    <w:rsid w:val="00886DA6"/>
    <w:rsid w:val="008A5271"/>
    <w:rsid w:val="008A6866"/>
    <w:rsid w:val="008B1432"/>
    <w:rsid w:val="008B1605"/>
    <w:rsid w:val="008D10E9"/>
    <w:rsid w:val="008D145B"/>
    <w:rsid w:val="008D3356"/>
    <w:rsid w:val="008D77DA"/>
    <w:rsid w:val="008D7856"/>
    <w:rsid w:val="008E7C19"/>
    <w:rsid w:val="009016BC"/>
    <w:rsid w:val="009019C2"/>
    <w:rsid w:val="00904E75"/>
    <w:rsid w:val="0091278B"/>
    <w:rsid w:val="00922276"/>
    <w:rsid w:val="009279A0"/>
    <w:rsid w:val="00931897"/>
    <w:rsid w:val="00933F1E"/>
    <w:rsid w:val="00937976"/>
    <w:rsid w:val="00952574"/>
    <w:rsid w:val="009627CD"/>
    <w:rsid w:val="00977D8B"/>
    <w:rsid w:val="00991189"/>
    <w:rsid w:val="009959F2"/>
    <w:rsid w:val="009A1E46"/>
    <w:rsid w:val="009A270F"/>
    <w:rsid w:val="009A634E"/>
    <w:rsid w:val="009A7057"/>
    <w:rsid w:val="009B3A81"/>
    <w:rsid w:val="009B5200"/>
    <w:rsid w:val="009C038D"/>
    <w:rsid w:val="009D54CD"/>
    <w:rsid w:val="00A003CE"/>
    <w:rsid w:val="00A00A3A"/>
    <w:rsid w:val="00A04F3B"/>
    <w:rsid w:val="00A06150"/>
    <w:rsid w:val="00A1211C"/>
    <w:rsid w:val="00A15731"/>
    <w:rsid w:val="00A253DA"/>
    <w:rsid w:val="00A30F92"/>
    <w:rsid w:val="00A364D5"/>
    <w:rsid w:val="00A44B1B"/>
    <w:rsid w:val="00A46060"/>
    <w:rsid w:val="00A57A30"/>
    <w:rsid w:val="00A641A9"/>
    <w:rsid w:val="00A6617A"/>
    <w:rsid w:val="00A759CF"/>
    <w:rsid w:val="00A81FBA"/>
    <w:rsid w:val="00A82737"/>
    <w:rsid w:val="00A846F8"/>
    <w:rsid w:val="00A87381"/>
    <w:rsid w:val="00A876DA"/>
    <w:rsid w:val="00A87D9E"/>
    <w:rsid w:val="00A903BD"/>
    <w:rsid w:val="00A90F99"/>
    <w:rsid w:val="00AA1A46"/>
    <w:rsid w:val="00AA1A91"/>
    <w:rsid w:val="00AA5D6E"/>
    <w:rsid w:val="00AB3537"/>
    <w:rsid w:val="00AB7D97"/>
    <w:rsid w:val="00AC1A93"/>
    <w:rsid w:val="00AC3675"/>
    <w:rsid w:val="00AC5473"/>
    <w:rsid w:val="00AC5C1E"/>
    <w:rsid w:val="00AD3B78"/>
    <w:rsid w:val="00AE2B4B"/>
    <w:rsid w:val="00B04D73"/>
    <w:rsid w:val="00B15CDE"/>
    <w:rsid w:val="00B16DBD"/>
    <w:rsid w:val="00B2637B"/>
    <w:rsid w:val="00B34DB0"/>
    <w:rsid w:val="00B47974"/>
    <w:rsid w:val="00B51DD1"/>
    <w:rsid w:val="00B52B05"/>
    <w:rsid w:val="00B52DB6"/>
    <w:rsid w:val="00B633F3"/>
    <w:rsid w:val="00B64EC2"/>
    <w:rsid w:val="00B6585A"/>
    <w:rsid w:val="00B70F4D"/>
    <w:rsid w:val="00B7159C"/>
    <w:rsid w:val="00B74E2F"/>
    <w:rsid w:val="00B807E8"/>
    <w:rsid w:val="00B81B9D"/>
    <w:rsid w:val="00B87C15"/>
    <w:rsid w:val="00B97F41"/>
    <w:rsid w:val="00BA4A9E"/>
    <w:rsid w:val="00BA7348"/>
    <w:rsid w:val="00BA795F"/>
    <w:rsid w:val="00BB1DA2"/>
    <w:rsid w:val="00BB3B0F"/>
    <w:rsid w:val="00BD6214"/>
    <w:rsid w:val="00BE0BC9"/>
    <w:rsid w:val="00BE1FDB"/>
    <w:rsid w:val="00BE530E"/>
    <w:rsid w:val="00BE5D58"/>
    <w:rsid w:val="00BE659A"/>
    <w:rsid w:val="00BE6AF0"/>
    <w:rsid w:val="00BF09A3"/>
    <w:rsid w:val="00BF0CE2"/>
    <w:rsid w:val="00BF612A"/>
    <w:rsid w:val="00C00DD6"/>
    <w:rsid w:val="00C01C39"/>
    <w:rsid w:val="00C059F5"/>
    <w:rsid w:val="00C12CDA"/>
    <w:rsid w:val="00C22114"/>
    <w:rsid w:val="00C26BC5"/>
    <w:rsid w:val="00C32918"/>
    <w:rsid w:val="00C40940"/>
    <w:rsid w:val="00C43CA1"/>
    <w:rsid w:val="00C518C0"/>
    <w:rsid w:val="00C53DF4"/>
    <w:rsid w:val="00C648B8"/>
    <w:rsid w:val="00C70695"/>
    <w:rsid w:val="00C71E2B"/>
    <w:rsid w:val="00C76B5A"/>
    <w:rsid w:val="00C77D95"/>
    <w:rsid w:val="00C81C3B"/>
    <w:rsid w:val="00C81FB9"/>
    <w:rsid w:val="00C831CF"/>
    <w:rsid w:val="00C8409F"/>
    <w:rsid w:val="00C87130"/>
    <w:rsid w:val="00C95C0D"/>
    <w:rsid w:val="00C97CDD"/>
    <w:rsid w:val="00CA789A"/>
    <w:rsid w:val="00CB475F"/>
    <w:rsid w:val="00CC21B9"/>
    <w:rsid w:val="00CD1AF4"/>
    <w:rsid w:val="00CD2F14"/>
    <w:rsid w:val="00CD56A5"/>
    <w:rsid w:val="00CE0A35"/>
    <w:rsid w:val="00CE32DD"/>
    <w:rsid w:val="00CF0DB9"/>
    <w:rsid w:val="00D02AFB"/>
    <w:rsid w:val="00D13CDB"/>
    <w:rsid w:val="00D1553E"/>
    <w:rsid w:val="00D22906"/>
    <w:rsid w:val="00D24645"/>
    <w:rsid w:val="00D3098C"/>
    <w:rsid w:val="00D32001"/>
    <w:rsid w:val="00D3216C"/>
    <w:rsid w:val="00D3489E"/>
    <w:rsid w:val="00D40804"/>
    <w:rsid w:val="00D44E86"/>
    <w:rsid w:val="00D50859"/>
    <w:rsid w:val="00D54578"/>
    <w:rsid w:val="00D65EE5"/>
    <w:rsid w:val="00D72B08"/>
    <w:rsid w:val="00D7686C"/>
    <w:rsid w:val="00D77810"/>
    <w:rsid w:val="00D812ED"/>
    <w:rsid w:val="00D81426"/>
    <w:rsid w:val="00D81E50"/>
    <w:rsid w:val="00D8248C"/>
    <w:rsid w:val="00D83BD1"/>
    <w:rsid w:val="00D83FF0"/>
    <w:rsid w:val="00D84E40"/>
    <w:rsid w:val="00D96C76"/>
    <w:rsid w:val="00DA0358"/>
    <w:rsid w:val="00DA0EFB"/>
    <w:rsid w:val="00DA1F2B"/>
    <w:rsid w:val="00DA4305"/>
    <w:rsid w:val="00DA4387"/>
    <w:rsid w:val="00DB28C9"/>
    <w:rsid w:val="00DB40AA"/>
    <w:rsid w:val="00DC006A"/>
    <w:rsid w:val="00DD1CB2"/>
    <w:rsid w:val="00DE58DE"/>
    <w:rsid w:val="00DE5C8A"/>
    <w:rsid w:val="00DE6A91"/>
    <w:rsid w:val="00DE78A0"/>
    <w:rsid w:val="00DF03AA"/>
    <w:rsid w:val="00DF0491"/>
    <w:rsid w:val="00DF0AB6"/>
    <w:rsid w:val="00DF5A48"/>
    <w:rsid w:val="00DF6909"/>
    <w:rsid w:val="00E06288"/>
    <w:rsid w:val="00E12A64"/>
    <w:rsid w:val="00E12B5F"/>
    <w:rsid w:val="00E14051"/>
    <w:rsid w:val="00E14071"/>
    <w:rsid w:val="00E20067"/>
    <w:rsid w:val="00E21951"/>
    <w:rsid w:val="00E342C7"/>
    <w:rsid w:val="00E3529A"/>
    <w:rsid w:val="00E36878"/>
    <w:rsid w:val="00E42630"/>
    <w:rsid w:val="00E474D5"/>
    <w:rsid w:val="00E51449"/>
    <w:rsid w:val="00E64AE5"/>
    <w:rsid w:val="00E66846"/>
    <w:rsid w:val="00E72CFF"/>
    <w:rsid w:val="00E73C60"/>
    <w:rsid w:val="00E740FF"/>
    <w:rsid w:val="00E775E2"/>
    <w:rsid w:val="00E77649"/>
    <w:rsid w:val="00E86B73"/>
    <w:rsid w:val="00E912ED"/>
    <w:rsid w:val="00E9146B"/>
    <w:rsid w:val="00EA1599"/>
    <w:rsid w:val="00EA2668"/>
    <w:rsid w:val="00EA41E1"/>
    <w:rsid w:val="00EB0611"/>
    <w:rsid w:val="00EC01B5"/>
    <w:rsid w:val="00ED0DBE"/>
    <w:rsid w:val="00EE5A26"/>
    <w:rsid w:val="00EF0355"/>
    <w:rsid w:val="00EF1684"/>
    <w:rsid w:val="00EF6C6A"/>
    <w:rsid w:val="00F034EC"/>
    <w:rsid w:val="00F04198"/>
    <w:rsid w:val="00F07556"/>
    <w:rsid w:val="00F12624"/>
    <w:rsid w:val="00F21093"/>
    <w:rsid w:val="00F2234C"/>
    <w:rsid w:val="00F3117E"/>
    <w:rsid w:val="00F3788E"/>
    <w:rsid w:val="00F378C2"/>
    <w:rsid w:val="00F41EB6"/>
    <w:rsid w:val="00F4497C"/>
    <w:rsid w:val="00F45B7C"/>
    <w:rsid w:val="00F469DA"/>
    <w:rsid w:val="00F50974"/>
    <w:rsid w:val="00F52F2B"/>
    <w:rsid w:val="00F6019B"/>
    <w:rsid w:val="00F614EA"/>
    <w:rsid w:val="00F713AA"/>
    <w:rsid w:val="00F72498"/>
    <w:rsid w:val="00F7262C"/>
    <w:rsid w:val="00F745CE"/>
    <w:rsid w:val="00F83663"/>
    <w:rsid w:val="00F86E3F"/>
    <w:rsid w:val="00F87F65"/>
    <w:rsid w:val="00F93E7C"/>
    <w:rsid w:val="00F94075"/>
    <w:rsid w:val="00FA2A14"/>
    <w:rsid w:val="00FA30A0"/>
    <w:rsid w:val="00FA46E5"/>
    <w:rsid w:val="00FC64D5"/>
    <w:rsid w:val="00FD3650"/>
    <w:rsid w:val="00FD598D"/>
    <w:rsid w:val="00FD7449"/>
    <w:rsid w:val="00FE192A"/>
    <w:rsid w:val="00FE541C"/>
    <w:rsid w:val="00FE6AF4"/>
    <w:rsid w:val="00FF46B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7DDF4C2"/>
  <w15:docId w15:val="{6D962FF3-2598-499C-B528-3D387E593CE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0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36878"/>
    <w:rPr>
      <w:rFonts w:ascii="Calibri" w:eastAsia="Calibri" w:hAnsi="Calibri" w:cs="Times New Roman"/>
    </w:rPr>
  </w:style>
  <w:style w:type="paragraph" w:styleId="Ttulo6">
    <w:name w:val="heading 6"/>
    <w:basedOn w:val="Normal"/>
    <w:next w:val="Normal"/>
    <w:link w:val="Ttulo6Char"/>
    <w:qFormat/>
    <w:rsid w:val="001C227E"/>
    <w:pPr>
      <w:keepNext/>
      <w:spacing w:after="0" w:line="240" w:lineRule="auto"/>
      <w:jc w:val="center"/>
      <w:outlineLvl w:val="5"/>
    </w:pPr>
    <w:rPr>
      <w:rFonts w:ascii="Times New Roman" w:eastAsia="Times New Roman" w:hAnsi="Times New Roman"/>
      <w:i/>
      <w:sz w:val="16"/>
      <w:szCs w:val="20"/>
      <w:lang w:eastAsia="pt-BR"/>
    </w:rPr>
  </w:style>
  <w:style w:type="character" w:default="1" w:styleId="Fontepargpadro">
    <w:name w:val="Default Paragraph Font"/>
    <w:uiPriority w:val="1"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styleId="Hyperlink">
    <w:name w:val="Hyperlink"/>
    <w:uiPriority w:val="99"/>
    <w:unhideWhenUsed/>
    <w:rsid w:val="00E36878"/>
    <w:rPr>
      <w:color w:val="0000FF"/>
      <w:u w:val="single"/>
    </w:rPr>
  </w:style>
  <w:style w:type="paragraph" w:styleId="NormalWeb">
    <w:name w:val="Normal (Web)"/>
    <w:basedOn w:val="Normal"/>
    <w:uiPriority w:val="99"/>
    <w:unhideWhenUsed/>
    <w:rsid w:val="00E36878"/>
    <w:pPr>
      <w:spacing w:before="100" w:beforeAutospacing="1" w:after="0" w:line="240" w:lineRule="auto"/>
    </w:pPr>
    <w:rPr>
      <w:rFonts w:ascii="Times New Roman" w:eastAsia="Times New Roman" w:hAnsi="Times New Roman"/>
      <w:sz w:val="24"/>
      <w:szCs w:val="24"/>
      <w:lang w:eastAsia="pt-BR"/>
    </w:rPr>
  </w:style>
  <w:style w:type="paragraph" w:styleId="PargrafodaLista">
    <w:name w:val="List Paragraph"/>
    <w:basedOn w:val="Normal"/>
    <w:uiPriority w:val="34"/>
    <w:qFormat/>
    <w:rsid w:val="00E36878"/>
    <w:pPr>
      <w:ind w:left="720"/>
      <w:contextualSpacing/>
    </w:pPr>
  </w:style>
  <w:style w:type="character" w:customStyle="1" w:styleId="Recuodecorpodetexto21Char">
    <w:name w:val="Recuo de corpo de texto 21 Char"/>
    <w:link w:val="Recuodecorpodetexto21"/>
    <w:locked/>
    <w:rsid w:val="00E36878"/>
    <w:rPr>
      <w:rFonts w:ascii="Arial" w:eastAsia="Times New Roman" w:hAnsi="Arial" w:cs="Arial"/>
      <w:sz w:val="24"/>
    </w:rPr>
  </w:style>
  <w:style w:type="paragraph" w:customStyle="1" w:styleId="Recuodecorpodetexto21">
    <w:name w:val="Recuo de corpo de texto 21"/>
    <w:basedOn w:val="Normal"/>
    <w:link w:val="Recuodecorpodetexto21Char"/>
    <w:rsid w:val="00E36878"/>
    <w:pPr>
      <w:suppressAutoHyphens/>
      <w:overflowPunct w:val="0"/>
      <w:autoSpaceDE w:val="0"/>
      <w:autoSpaceDN w:val="0"/>
      <w:adjustRightInd w:val="0"/>
      <w:spacing w:before="120" w:after="120" w:line="360" w:lineRule="auto"/>
      <w:ind w:firstLine="1418"/>
      <w:jc w:val="both"/>
    </w:pPr>
    <w:rPr>
      <w:rFonts w:ascii="Arial" w:eastAsia="Times New Roman" w:hAnsi="Arial" w:cs="Arial"/>
      <w:sz w:val="24"/>
    </w:rPr>
  </w:style>
  <w:style w:type="character" w:customStyle="1" w:styleId="Estilo11pt">
    <w:name w:val="Estilo 11 pt"/>
    <w:rsid w:val="00E36878"/>
    <w:rPr>
      <w:rFonts w:ascii="Courier New" w:hAnsi="Courier New" w:cs="Courier New" w:hint="default"/>
      <w:sz w:val="22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E3687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E36878"/>
    <w:rPr>
      <w:rFonts w:ascii="Tahoma" w:eastAsia="Calibri" w:hAnsi="Tahoma" w:cs="Tahoma"/>
      <w:sz w:val="16"/>
      <w:szCs w:val="16"/>
    </w:rPr>
  </w:style>
  <w:style w:type="paragraph" w:styleId="Cabealho">
    <w:name w:val="header"/>
    <w:basedOn w:val="Normal"/>
    <w:link w:val="CabealhoChar"/>
    <w:uiPriority w:val="99"/>
    <w:unhideWhenUsed/>
    <w:rsid w:val="0071704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717047"/>
    <w:rPr>
      <w:rFonts w:ascii="Calibri" w:eastAsia="Calibri" w:hAnsi="Calibri" w:cs="Times New Roman"/>
    </w:rPr>
  </w:style>
  <w:style w:type="paragraph" w:customStyle="1" w:styleId="recuodecorpodetexto210">
    <w:name w:val="recuodecorpodetexto21"/>
    <w:basedOn w:val="Normal"/>
    <w:uiPriority w:val="99"/>
    <w:rsid w:val="006208DC"/>
    <w:pPr>
      <w:spacing w:before="120" w:after="120" w:line="360" w:lineRule="auto"/>
      <w:ind w:firstLine="1418"/>
      <w:jc w:val="both"/>
    </w:pPr>
    <w:rPr>
      <w:rFonts w:ascii="Arial" w:hAnsi="Arial" w:cs="Arial"/>
      <w:sz w:val="24"/>
      <w:szCs w:val="24"/>
      <w:lang w:eastAsia="pt-BR"/>
    </w:rPr>
  </w:style>
  <w:style w:type="paragraph" w:styleId="Rodap">
    <w:name w:val="footer"/>
    <w:basedOn w:val="Normal"/>
    <w:link w:val="RodapChar"/>
    <w:uiPriority w:val="99"/>
    <w:unhideWhenUsed/>
    <w:rsid w:val="00FE192A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FE192A"/>
    <w:rPr>
      <w:rFonts w:ascii="Calibri" w:eastAsia="Calibri" w:hAnsi="Calibri" w:cs="Times New Roman"/>
    </w:rPr>
  </w:style>
  <w:style w:type="numbering" w:customStyle="1" w:styleId="Estilo1">
    <w:name w:val="Estilo1"/>
    <w:uiPriority w:val="99"/>
    <w:rsid w:val="000D2FF6"/>
    <w:pPr>
      <w:numPr>
        <w:numId w:val="3"/>
      </w:numPr>
    </w:pPr>
  </w:style>
  <w:style w:type="table" w:styleId="Tabelacomgrade">
    <w:name w:val="Table Grid"/>
    <w:basedOn w:val="Tabelanormal"/>
    <w:uiPriority w:val="59"/>
    <w:rsid w:val="00C70695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customStyle="1" w:styleId="Default">
    <w:name w:val="Default"/>
    <w:rsid w:val="00FE541C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SemEspaamento">
    <w:name w:val="No Spacing"/>
    <w:link w:val="SemEspaamentoChar"/>
    <w:uiPriority w:val="1"/>
    <w:qFormat/>
    <w:rsid w:val="006F04AC"/>
    <w:pPr>
      <w:spacing w:after="0" w:line="240" w:lineRule="auto"/>
    </w:pPr>
    <w:rPr>
      <w:rFonts w:ascii="Calibri" w:eastAsia="Calibri" w:hAnsi="Calibri" w:cs="Times New Roman"/>
    </w:rPr>
  </w:style>
  <w:style w:type="character" w:customStyle="1" w:styleId="SemEspaamentoChar">
    <w:name w:val="Sem Espaçamento Char"/>
    <w:link w:val="SemEspaamento"/>
    <w:uiPriority w:val="1"/>
    <w:rsid w:val="006F04AC"/>
    <w:rPr>
      <w:rFonts w:ascii="Calibri" w:eastAsia="Calibri" w:hAnsi="Calibri" w:cs="Times New Roman"/>
    </w:rPr>
  </w:style>
  <w:style w:type="paragraph" w:customStyle="1" w:styleId="Normal1">
    <w:name w:val="Normal1"/>
    <w:uiPriority w:val="99"/>
    <w:rsid w:val="00E86B73"/>
    <w:pPr>
      <w:spacing w:after="0"/>
    </w:pPr>
    <w:rPr>
      <w:rFonts w:ascii="Arial" w:eastAsia="Times New Roman" w:hAnsi="Arial" w:cs="Arial"/>
      <w:color w:val="000000"/>
      <w:szCs w:val="24"/>
    </w:rPr>
  </w:style>
  <w:style w:type="character" w:customStyle="1" w:styleId="Ttulo6Char">
    <w:name w:val="Título 6 Char"/>
    <w:basedOn w:val="Fontepargpadro"/>
    <w:link w:val="Ttulo6"/>
    <w:rsid w:val="001C227E"/>
    <w:rPr>
      <w:rFonts w:ascii="Times New Roman" w:eastAsia="Times New Roman" w:hAnsi="Times New Roman" w:cs="Times New Roman"/>
      <w:i/>
      <w:sz w:val="16"/>
      <w:szCs w:val="20"/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01429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FAB3C37-5A54-4012-9338-D2114A0BECA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63</TotalTime>
  <Pages>2</Pages>
  <Words>484</Words>
  <Characters>2618</Characters>
  <Application>Microsoft Office Word</Application>
  <DocSecurity>0</DocSecurity>
  <Lines>21</Lines>
  <Paragraphs>6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AGU</Company>
  <LinksUpToDate>false</LinksUpToDate>
  <CharactersWithSpaces>3096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agu</dc:creator>
  <cp:lastModifiedBy>Adalto Sousa</cp:lastModifiedBy>
  <cp:revision>3</cp:revision>
  <cp:lastPrinted>2020-07-14T12:17:00Z</cp:lastPrinted>
  <dcterms:created xsi:type="dcterms:W3CDTF">2025-07-04T12:26:00Z</dcterms:created>
  <dcterms:modified xsi:type="dcterms:W3CDTF">2025-07-04T13:48:00Z</dcterms:modified>
</cp:coreProperties>
</file>