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4F0D7638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PORTARIA Nº</w:t>
      </w:r>
      <w:r w:rsidR="00012045">
        <w:rPr>
          <w:rFonts w:ascii="Arial" w:hAnsi="Arial" w:cs="Arial"/>
          <w:b/>
        </w:rPr>
        <w:t>0</w:t>
      </w:r>
      <w:r w:rsidR="00702A00">
        <w:rPr>
          <w:rFonts w:ascii="Arial" w:hAnsi="Arial" w:cs="Arial"/>
          <w:b/>
        </w:rPr>
        <w:t>0</w:t>
      </w:r>
      <w:r w:rsidR="00A903BD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276E7EA0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r w:rsidR="00A903BD" w:rsidRPr="00A903BD">
        <w:rPr>
          <w:rFonts w:ascii="Arial" w:hAnsi="Arial" w:cs="Arial"/>
          <w:b/>
        </w:rPr>
        <w:t>2</w:t>
      </w:r>
      <w:r w:rsidR="008A6866">
        <w:rPr>
          <w:rFonts w:ascii="Arial" w:hAnsi="Arial" w:cs="Arial"/>
          <w:b/>
        </w:rPr>
        <w:t>9</w:t>
      </w:r>
      <w:r w:rsidR="00A903BD" w:rsidRPr="00A903BD">
        <w:rPr>
          <w:rFonts w:ascii="Arial" w:hAnsi="Arial" w:cs="Arial"/>
          <w:b/>
        </w:rPr>
        <w:t xml:space="preserve"> de fevereiro de 2024</w:t>
      </w:r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r w:rsidR="00C81C3B" w:rsidRPr="00C81C3B">
        <w:rPr>
          <w:rFonts w:ascii="Arial" w:hAnsi="Arial" w:cs="Arial"/>
        </w:rPr>
        <w:t>arts.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Gestor / Fiscal dos serviços e </w:t>
      </w:r>
      <w:r w:rsidRPr="006919B8">
        <w:rPr>
          <w:rFonts w:ascii="Arial" w:hAnsi="Arial" w:cs="Arial"/>
        </w:rPr>
        <w:t>seu respectivo Suplente,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2"/>
        <w:gridCol w:w="3560"/>
        <w:gridCol w:w="1975"/>
        <w:gridCol w:w="2237"/>
      </w:tblGrid>
      <w:tr w:rsidR="00485E63" w:rsidRPr="006919B8" w14:paraId="4BC3667D" w14:textId="77777777" w:rsidTr="00485E63">
        <w:tc>
          <w:tcPr>
            <w:tcW w:w="1440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 xml:space="preserve">1Doc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630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84" w:type="dxa"/>
          </w:tcPr>
          <w:p w14:paraId="512C3102" w14:textId="77777777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Fiscal do Contrato</w:t>
            </w:r>
          </w:p>
        </w:tc>
        <w:tc>
          <w:tcPr>
            <w:tcW w:w="2268" w:type="dxa"/>
          </w:tcPr>
          <w:p w14:paraId="2760E87A" w14:textId="77777777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Suplente</w:t>
            </w:r>
          </w:p>
        </w:tc>
      </w:tr>
      <w:tr w:rsidR="00485E63" w:rsidRPr="006919B8" w14:paraId="38896A6B" w14:textId="77777777" w:rsidTr="00485E63">
        <w:tc>
          <w:tcPr>
            <w:tcW w:w="1440" w:type="dxa"/>
          </w:tcPr>
          <w:p w14:paraId="668C9C3A" w14:textId="77777777" w:rsidR="00C81C3B" w:rsidRDefault="00C81C3B" w:rsidP="006919B8">
            <w:pPr>
              <w:jc w:val="both"/>
              <w:rPr>
                <w:rFonts w:ascii="Arial" w:hAnsi="Arial" w:cs="Arial"/>
              </w:rPr>
            </w:pPr>
          </w:p>
          <w:p w14:paraId="223F9EE8" w14:textId="0A33212E" w:rsidR="00485E63" w:rsidRPr="006919B8" w:rsidRDefault="00C81C3B" w:rsidP="006919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486/2023</w:t>
            </w:r>
          </w:p>
        </w:tc>
        <w:tc>
          <w:tcPr>
            <w:tcW w:w="3630" w:type="dxa"/>
          </w:tcPr>
          <w:p w14:paraId="7DBFE76B" w14:textId="3CAFB14E" w:rsidR="00485E63" w:rsidRPr="006919B8" w:rsidRDefault="000079E7" w:rsidP="00551084">
            <w:pPr>
              <w:jc w:val="both"/>
              <w:rPr>
                <w:rFonts w:ascii="Arial" w:hAnsi="Arial" w:cs="Arial"/>
                <w:b/>
              </w:rPr>
            </w:pPr>
            <w:bookmarkStart w:id="0" w:name="_Hlk159915103"/>
            <w:r w:rsidRPr="000079E7">
              <w:rPr>
                <w:rFonts w:ascii="Arial" w:hAnsi="Arial" w:cs="Arial"/>
              </w:rPr>
              <w:t xml:space="preserve">contratação de fornecimento contínuo de energia elétrica para </w:t>
            </w:r>
            <w:r>
              <w:rPr>
                <w:rFonts w:ascii="Arial" w:hAnsi="Arial" w:cs="Arial"/>
              </w:rPr>
              <w:t>a sede do IMPAR</w:t>
            </w:r>
            <w:bookmarkEnd w:id="0"/>
            <w:r w:rsidR="00D77810">
              <w:rPr>
                <w:rFonts w:ascii="Arial" w:hAnsi="Arial" w:cs="Arial"/>
              </w:rPr>
              <w:t>,</w:t>
            </w:r>
            <w:r w:rsidR="00485E63">
              <w:rPr>
                <w:rFonts w:ascii="Arial" w:hAnsi="Arial" w:cs="Arial"/>
              </w:rPr>
              <w:t xml:space="preserve"> </w:t>
            </w:r>
            <w:r w:rsidR="00485E63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84" w:type="dxa"/>
          </w:tcPr>
          <w:p w14:paraId="461DFC77" w14:textId="6EAE80E6" w:rsidR="00485E63" w:rsidRPr="006919B8" w:rsidRDefault="00A903BD" w:rsidP="00DF5A48">
            <w:pPr>
              <w:jc w:val="both"/>
              <w:rPr>
                <w:rFonts w:ascii="Arial" w:hAnsi="Arial" w:cs="Arial"/>
              </w:rPr>
            </w:pPr>
            <w:r w:rsidRPr="00A903BD">
              <w:rPr>
                <w:rFonts w:ascii="Arial" w:eastAsia="Arial MT" w:hAnsi="Arial" w:cs="Arial"/>
                <w:lang w:val="pt-PT"/>
              </w:rPr>
              <w:t>Cristiano Pereira de Jesus</w:t>
            </w:r>
            <w:r w:rsidR="00D77810">
              <w:rPr>
                <w:rFonts w:ascii="Arial" w:hAnsi="Arial" w:cs="Arial"/>
              </w:rPr>
              <w:t>, CPF n°</w:t>
            </w:r>
            <w:r w:rsidR="000079E7">
              <w:rPr>
                <w:rFonts w:ascii="Arial" w:hAnsi="Arial" w:cs="Arial"/>
              </w:rPr>
              <w:t>856.970.011-34</w:t>
            </w:r>
          </w:p>
        </w:tc>
        <w:tc>
          <w:tcPr>
            <w:tcW w:w="2268" w:type="dxa"/>
          </w:tcPr>
          <w:p w14:paraId="076B402B" w14:textId="1868A81E" w:rsidR="00485E63" w:rsidRPr="00485E63" w:rsidRDefault="00A903BD" w:rsidP="00CE0A35">
            <w:pPr>
              <w:rPr>
                <w:rFonts w:ascii="Arial" w:hAnsi="Arial" w:cs="Arial"/>
              </w:rPr>
            </w:pPr>
            <w:r w:rsidRPr="00A903BD">
              <w:rPr>
                <w:rFonts w:ascii="Arial" w:hAnsi="Arial" w:cs="Arial"/>
              </w:rPr>
              <w:t>Mateus Ferraz Noleto</w:t>
            </w:r>
            <w:r w:rsidR="00D77810" w:rsidRPr="00D77810">
              <w:rPr>
                <w:rFonts w:ascii="Arial" w:hAnsi="Arial" w:cs="Arial"/>
              </w:rPr>
              <w:t xml:space="preserve">, CPF nº </w:t>
            </w:r>
            <w:r w:rsidR="000079E7">
              <w:rPr>
                <w:rFonts w:ascii="Arial" w:hAnsi="Arial" w:cs="Arial"/>
              </w:rPr>
              <w:t>071.220.29-90</w:t>
            </w:r>
            <w:r w:rsidR="00D77810"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986C0B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2º São atribuições do Gestor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:</w:t>
      </w:r>
    </w:p>
    <w:p w14:paraId="319CFB7C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6E68A24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I - controlar o prazo de vigência d</w:t>
      </w:r>
      <w:r w:rsidR="0068653A">
        <w:rPr>
          <w:rFonts w:ascii="Arial" w:hAnsi="Arial" w:cs="Arial"/>
        </w:rPr>
        <w:t xml:space="preserve">o serviço </w:t>
      </w:r>
      <w:r w:rsidRPr="006919B8">
        <w:rPr>
          <w:rFonts w:ascii="Arial" w:hAnsi="Arial" w:cs="Arial"/>
        </w:rPr>
        <w:t xml:space="preserve">sob sua responsabilidade, e encaminhar a solicitação de prorrogação; </w:t>
      </w:r>
    </w:p>
    <w:p w14:paraId="3F27778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verificar se a prestação de serviços será cumprida integral ou parceladamente; </w:t>
      </w:r>
    </w:p>
    <w:p w14:paraId="682082B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III - anotar em formulário próprio todas as ocorrências relacionadas com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, determinando o que for necessário à regularização das faltas ou defeitos observados; </w:t>
      </w:r>
    </w:p>
    <w:p w14:paraId="424404D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atestar as notas fiscais encaminhadas à unidade competente para pagamento; </w:t>
      </w:r>
    </w:p>
    <w:p w14:paraId="467B96A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comunicar à unidade competente, formalmente, irregularidades cometidas passíveis de penalidade, após os contatos prévios com a contratada; </w:t>
      </w:r>
    </w:p>
    <w:p w14:paraId="0E508FD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solicitar à unidade competente esclarecimentos de dúvidas relativas ao contrato sob sua responsabilidade; </w:t>
      </w:r>
    </w:p>
    <w:p w14:paraId="43AB03E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acompanhar o cumprimento, pela contratada, do cronograma físico-financeiro; </w:t>
      </w:r>
    </w:p>
    <w:p w14:paraId="12C14B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estabelecer prazo para correção de eventuais pendências na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e informar à autoridade competente ocorrências que possam gerar dificuldades à conclusão </w:t>
      </w:r>
      <w:r w:rsidR="0068653A">
        <w:rPr>
          <w:rFonts w:ascii="Arial" w:hAnsi="Arial" w:cs="Arial"/>
        </w:rPr>
        <w:t>do serviço</w:t>
      </w:r>
      <w:r w:rsidRPr="006919B8">
        <w:rPr>
          <w:rFonts w:ascii="Arial" w:hAnsi="Arial" w:cs="Arial"/>
        </w:rPr>
        <w:t xml:space="preserve"> ou em relação a terceiros; </w:t>
      </w:r>
    </w:p>
    <w:p w14:paraId="1C764E6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IX - encaminhar à autoridade competente eventuais pedidos de modificações no cronograma físico-financeiro, substituições de materiais e equipamentos, formulados pela contratada.</w:t>
      </w:r>
    </w:p>
    <w:p w14:paraId="01AB017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3º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acompanhar e fiscalizar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X - exigir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4º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18214E93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A903BD" w:rsidRPr="00A903BD">
        <w:rPr>
          <w:rFonts w:ascii="Arial" w:hAnsi="Arial" w:cs="Arial"/>
          <w:b/>
        </w:rPr>
        <w:t>2</w:t>
      </w:r>
      <w:r w:rsidR="001B60CC">
        <w:rPr>
          <w:rFonts w:ascii="Arial" w:hAnsi="Arial" w:cs="Arial"/>
          <w:b/>
        </w:rPr>
        <w:t>9</w:t>
      </w:r>
      <w:r w:rsidR="00A903BD" w:rsidRPr="00A903BD">
        <w:rPr>
          <w:rFonts w:ascii="Arial" w:hAnsi="Arial" w:cs="Arial"/>
          <w:b/>
        </w:rPr>
        <w:t xml:space="preserve"> de fevereiro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2761B2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06335" w14:textId="77777777" w:rsidR="00877068" w:rsidRDefault="00877068" w:rsidP="00FE192A">
      <w:pPr>
        <w:spacing w:after="0" w:line="240" w:lineRule="auto"/>
      </w:pPr>
      <w:r>
        <w:separator/>
      </w:r>
    </w:p>
  </w:endnote>
  <w:endnote w:type="continuationSeparator" w:id="0">
    <w:p w14:paraId="2BB34E39" w14:textId="77777777" w:rsidR="00877068" w:rsidRDefault="00877068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7DEFF" w14:textId="77777777" w:rsidR="00877068" w:rsidRDefault="00877068" w:rsidP="00FE192A">
      <w:pPr>
        <w:spacing w:after="0" w:line="240" w:lineRule="auto"/>
      </w:pPr>
      <w:r>
        <w:separator/>
      </w:r>
    </w:p>
  </w:footnote>
  <w:footnote w:type="continuationSeparator" w:id="0">
    <w:p w14:paraId="20BA5C35" w14:textId="77777777" w:rsidR="00877068" w:rsidRDefault="00877068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92030"/>
    <w:rsid w:val="00092ECA"/>
    <w:rsid w:val="000B0D62"/>
    <w:rsid w:val="000B3387"/>
    <w:rsid w:val="000B3766"/>
    <w:rsid w:val="000B5D94"/>
    <w:rsid w:val="000C4121"/>
    <w:rsid w:val="000D2FF6"/>
    <w:rsid w:val="000D55A1"/>
    <w:rsid w:val="000E7471"/>
    <w:rsid w:val="000F10D7"/>
    <w:rsid w:val="00100E54"/>
    <w:rsid w:val="00111685"/>
    <w:rsid w:val="00151CCD"/>
    <w:rsid w:val="00156961"/>
    <w:rsid w:val="00157398"/>
    <w:rsid w:val="001636E6"/>
    <w:rsid w:val="00163AE8"/>
    <w:rsid w:val="00184657"/>
    <w:rsid w:val="001939B4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E63"/>
    <w:rsid w:val="004870FB"/>
    <w:rsid w:val="004903E6"/>
    <w:rsid w:val="00495AA9"/>
    <w:rsid w:val="004A1FFA"/>
    <w:rsid w:val="004A250F"/>
    <w:rsid w:val="004B17BA"/>
    <w:rsid w:val="004B3251"/>
    <w:rsid w:val="004B58C8"/>
    <w:rsid w:val="004B6F8B"/>
    <w:rsid w:val="004C7AC0"/>
    <w:rsid w:val="004D3659"/>
    <w:rsid w:val="004E7A57"/>
    <w:rsid w:val="004F5FC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F34E1"/>
    <w:rsid w:val="00602BB8"/>
    <w:rsid w:val="00603087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6150"/>
    <w:rsid w:val="00A1211C"/>
    <w:rsid w:val="00A15731"/>
    <w:rsid w:val="00A253DA"/>
    <w:rsid w:val="00A30F92"/>
    <w:rsid w:val="00A364D5"/>
    <w:rsid w:val="00A44B1B"/>
    <w:rsid w:val="00A57A30"/>
    <w:rsid w:val="00A6617A"/>
    <w:rsid w:val="00A759CF"/>
    <w:rsid w:val="00A82737"/>
    <w:rsid w:val="00A846F8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40940"/>
    <w:rsid w:val="00C43CA1"/>
    <w:rsid w:val="00C518C0"/>
    <w:rsid w:val="00C53DF4"/>
    <w:rsid w:val="00C648B8"/>
    <w:rsid w:val="00C70695"/>
    <w:rsid w:val="00C71E2B"/>
    <w:rsid w:val="00C76B5A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4387"/>
    <w:rsid w:val="00DB28C9"/>
    <w:rsid w:val="00DB40A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659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5</cp:revision>
  <cp:lastPrinted>2020-07-14T12:17:00Z</cp:lastPrinted>
  <dcterms:created xsi:type="dcterms:W3CDTF">2024-02-27T11:01:00Z</dcterms:created>
  <dcterms:modified xsi:type="dcterms:W3CDTF">2024-02-29T13:30:00Z</dcterms:modified>
</cp:coreProperties>
</file>