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9D06742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EF1CAB">
        <w:rPr>
          <w:rFonts w:ascii="Arial" w:hAnsi="Arial" w:cs="Arial"/>
          <w:b/>
        </w:rPr>
        <w:t>50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01A8AD54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EF1CAB">
        <w:rPr>
          <w:rFonts w:ascii="Arial" w:hAnsi="Arial" w:cs="Arial"/>
          <w:b/>
        </w:rPr>
        <w:t>14</w:t>
      </w:r>
      <w:r w:rsidR="00A903BD" w:rsidRPr="00A903BD">
        <w:rPr>
          <w:rFonts w:ascii="Arial" w:hAnsi="Arial" w:cs="Arial"/>
          <w:b/>
        </w:rPr>
        <w:t xml:space="preserve"> de </w:t>
      </w:r>
      <w:r w:rsidR="00EF1CAB">
        <w:rPr>
          <w:rFonts w:ascii="Arial" w:hAnsi="Arial" w:cs="Arial"/>
          <w:b/>
        </w:rPr>
        <w:t>outubro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223F9EE8" w14:textId="50FB29C9" w:rsidR="004B0B32" w:rsidRPr="006919B8" w:rsidRDefault="00824328" w:rsidP="004B0B32">
            <w:pPr>
              <w:jc w:val="both"/>
              <w:rPr>
                <w:rFonts w:ascii="Arial" w:hAnsi="Arial" w:cs="Arial"/>
              </w:rPr>
            </w:pPr>
            <w:r w:rsidRPr="00824328">
              <w:rPr>
                <w:rFonts w:ascii="Arial" w:hAnsi="Arial" w:cs="Arial"/>
              </w:rPr>
              <w:t>5.742/2024</w:t>
            </w:r>
          </w:p>
        </w:tc>
        <w:tc>
          <w:tcPr>
            <w:tcW w:w="3558" w:type="dxa"/>
          </w:tcPr>
          <w:p w14:paraId="7DBFE76B" w14:textId="7D4A041C" w:rsidR="004B0B32" w:rsidRPr="006919B8" w:rsidRDefault="00824328" w:rsidP="004B0B32">
            <w:pPr>
              <w:jc w:val="both"/>
              <w:rPr>
                <w:rFonts w:ascii="Arial" w:hAnsi="Arial" w:cs="Arial"/>
                <w:b/>
              </w:rPr>
            </w:pPr>
            <w:r w:rsidRPr="00824328">
              <w:rPr>
                <w:rFonts w:ascii="Arial" w:hAnsi="Arial" w:cs="Arial"/>
                <w:color w:val="333333"/>
                <w:shd w:val="clear" w:color="auto" w:fill="FFFFF9"/>
              </w:rPr>
              <w:t>Pagamento de inscrições no curso: Formação e Aperfeiçoamento de Gestores e Fiscais de Contratos com base na Lei n° 14.133/2021, e Decreto nº 11.246/2022 e a IN nº 05/2017- MPDG com abordagem nas sanções administrativas aos contratados e licitantes, conforme especificações constantes no Termo de Referência.</w:t>
            </w:r>
          </w:p>
        </w:tc>
        <w:tc>
          <w:tcPr>
            <w:tcW w:w="1975" w:type="dxa"/>
          </w:tcPr>
          <w:p w14:paraId="461DFC77" w14:textId="176DE5DF" w:rsidR="004B0B32" w:rsidRPr="006919B8" w:rsidRDefault="00824328" w:rsidP="004B0B32">
            <w:pPr>
              <w:jc w:val="both"/>
              <w:rPr>
                <w:rFonts w:ascii="Arial" w:hAnsi="Arial" w:cs="Arial"/>
              </w:rPr>
            </w:pPr>
            <w:proofErr w:type="spellStart"/>
            <w:r w:rsidRPr="00824328">
              <w:rPr>
                <w:rFonts w:ascii="Arial" w:eastAsia="Times New Roman" w:hAnsi="Arial" w:cs="Arial"/>
                <w:lang w:eastAsia="pt-BR"/>
              </w:rPr>
              <w:t>Osanan</w:t>
            </w:r>
            <w:proofErr w:type="spellEnd"/>
            <w:r w:rsidRPr="00824328">
              <w:rPr>
                <w:rFonts w:ascii="Arial" w:eastAsia="Times New Roman" w:hAnsi="Arial" w:cs="Arial"/>
                <w:lang w:eastAsia="pt-BR"/>
              </w:rPr>
              <w:t xml:space="preserve"> Moura dos Santos Rêgo, CPF n°476.322.671-15</w:t>
            </w:r>
          </w:p>
        </w:tc>
        <w:tc>
          <w:tcPr>
            <w:tcW w:w="2236" w:type="dxa"/>
          </w:tcPr>
          <w:p w14:paraId="076B402B" w14:textId="34E7E858" w:rsidR="004B0B32" w:rsidRPr="00485E63" w:rsidRDefault="00824328" w:rsidP="004B0B32">
            <w:pPr>
              <w:rPr>
                <w:rFonts w:ascii="Arial" w:hAnsi="Arial" w:cs="Arial"/>
              </w:rPr>
            </w:pPr>
            <w:r w:rsidRPr="00824328">
              <w:rPr>
                <w:rFonts w:ascii="Arial" w:hAnsi="Arial" w:cs="Arial"/>
              </w:rPr>
              <w:t>Ana Lúcia Soares Lima, CPF nº 000.558.201-66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Pr="0082432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  <w:bCs/>
        </w:rPr>
      </w:pPr>
      <w:r w:rsidRPr="00824328">
        <w:rPr>
          <w:rFonts w:ascii="Arial" w:hAnsi="Arial" w:cs="Arial"/>
          <w:b/>
          <w:bCs/>
        </w:rPr>
        <w:t xml:space="preserve">Art. </w:t>
      </w:r>
      <w:r w:rsidR="00F52F2B" w:rsidRPr="00824328">
        <w:rPr>
          <w:rFonts w:ascii="Arial" w:hAnsi="Arial" w:cs="Arial"/>
          <w:b/>
          <w:bCs/>
        </w:rPr>
        <w:t>3</w:t>
      </w:r>
      <w:r w:rsidRPr="00824328">
        <w:rPr>
          <w:rFonts w:ascii="Arial" w:hAnsi="Arial" w:cs="Arial"/>
          <w:b/>
          <w:bCs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001E531A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824328">
        <w:rPr>
          <w:rFonts w:ascii="Arial" w:hAnsi="Arial" w:cs="Arial"/>
          <w:b/>
        </w:rPr>
        <w:t>14 de outubro</w:t>
      </w:r>
      <w:r w:rsidR="00627C43" w:rsidRPr="00627C43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90E1D" w14:textId="77777777" w:rsidR="00B420A5" w:rsidRDefault="00B420A5" w:rsidP="00FE192A">
      <w:pPr>
        <w:spacing w:after="0" w:line="240" w:lineRule="auto"/>
      </w:pPr>
      <w:r>
        <w:separator/>
      </w:r>
    </w:p>
  </w:endnote>
  <w:endnote w:type="continuationSeparator" w:id="0">
    <w:p w14:paraId="343E3BA6" w14:textId="77777777" w:rsidR="00B420A5" w:rsidRDefault="00B420A5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232E3" w14:textId="77777777" w:rsidR="00B420A5" w:rsidRDefault="00B420A5" w:rsidP="00FE192A">
      <w:pPr>
        <w:spacing w:after="0" w:line="240" w:lineRule="auto"/>
      </w:pPr>
      <w:r>
        <w:separator/>
      </w:r>
    </w:p>
  </w:footnote>
  <w:footnote w:type="continuationSeparator" w:id="0">
    <w:p w14:paraId="641CFD25" w14:textId="77777777" w:rsidR="00B420A5" w:rsidRDefault="00B420A5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325A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42F56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068C6"/>
    <w:rsid w:val="0061132E"/>
    <w:rsid w:val="00613153"/>
    <w:rsid w:val="00613E56"/>
    <w:rsid w:val="00617CCB"/>
    <w:rsid w:val="006208DC"/>
    <w:rsid w:val="006229B0"/>
    <w:rsid w:val="00627C43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4328"/>
    <w:rsid w:val="00826524"/>
    <w:rsid w:val="00831E96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0383C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9D6CCB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4C6C"/>
    <w:rsid w:val="00B15CDE"/>
    <w:rsid w:val="00B16DBD"/>
    <w:rsid w:val="00B2637B"/>
    <w:rsid w:val="00B30A2D"/>
    <w:rsid w:val="00B34DB0"/>
    <w:rsid w:val="00B420A5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3422D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1CAB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2D03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487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2024-10-14T15:36:00Z</dcterms:created>
  <dcterms:modified xsi:type="dcterms:W3CDTF">2024-10-14T15:36:00Z</dcterms:modified>
</cp:coreProperties>
</file>